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247E0" w14:textId="3BA8D829" w:rsidR="009D041F" w:rsidRDefault="00595F47">
      <w:pPr>
        <w:rPr>
          <w:rFonts w:ascii="Times New Roman" w:hAnsi="Times New Roman" w:cs="Times New Roman"/>
          <w:sz w:val="28"/>
          <w:szCs w:val="28"/>
        </w:rPr>
      </w:pPr>
      <w:r>
        <w:rPr>
          <w:rFonts w:ascii="Times New Roman" w:hAnsi="Times New Roman" w:cs="Times New Roman"/>
          <w:sz w:val="28"/>
          <w:szCs w:val="28"/>
        </w:rPr>
        <w:t xml:space="preserve"> </w:t>
      </w:r>
    </w:p>
    <w:p w14:paraId="7DBC19D0" w14:textId="77777777" w:rsidR="009D041F" w:rsidRDefault="009D041F">
      <w:pPr>
        <w:rPr>
          <w:rFonts w:ascii="Times New Roman" w:hAnsi="Times New Roman" w:cs="Times New Roman"/>
          <w:sz w:val="28"/>
          <w:szCs w:val="28"/>
        </w:rPr>
      </w:pPr>
    </w:p>
    <w:p w14:paraId="79C9F3B4" w14:textId="45813D03" w:rsidR="00352560" w:rsidRDefault="00573A8C">
      <w:pPr>
        <w:rPr>
          <w:rFonts w:ascii="Times New Roman" w:hAnsi="Times New Roman" w:cs="Times New Roman"/>
          <w:sz w:val="28"/>
          <w:szCs w:val="28"/>
        </w:rPr>
      </w:pPr>
      <w:r>
        <w:rPr>
          <w:rFonts w:ascii="Times New Roman" w:hAnsi="Times New Roman" w:cs="Times New Roman"/>
          <w:sz w:val="28"/>
          <w:szCs w:val="28"/>
        </w:rPr>
        <w:t>April 2</w:t>
      </w:r>
      <w:r w:rsidR="00464E79" w:rsidRPr="00464E79">
        <w:rPr>
          <w:rFonts w:ascii="Times New Roman" w:hAnsi="Times New Roman" w:cs="Times New Roman"/>
          <w:sz w:val="28"/>
          <w:szCs w:val="28"/>
        </w:rPr>
        <w:t>, 2013</w:t>
      </w:r>
    </w:p>
    <w:p w14:paraId="53972B03" w14:textId="77777777" w:rsidR="00464E79" w:rsidRDefault="00464E79">
      <w:pPr>
        <w:rPr>
          <w:rFonts w:ascii="Times New Roman" w:hAnsi="Times New Roman" w:cs="Times New Roman"/>
          <w:sz w:val="28"/>
          <w:szCs w:val="28"/>
        </w:rPr>
      </w:pPr>
    </w:p>
    <w:p w14:paraId="6959FE36" w14:textId="77777777" w:rsidR="00464E79" w:rsidRDefault="00464E79">
      <w:pPr>
        <w:rPr>
          <w:rFonts w:ascii="Times New Roman" w:hAnsi="Times New Roman" w:cs="Times New Roman"/>
          <w:sz w:val="28"/>
          <w:szCs w:val="28"/>
        </w:rPr>
      </w:pPr>
    </w:p>
    <w:p w14:paraId="3C7A3B94" w14:textId="77777777" w:rsidR="00464E79" w:rsidRPr="00876BA3" w:rsidRDefault="00464E79">
      <w:pPr>
        <w:rPr>
          <w:rFonts w:ascii="Times New Roman" w:hAnsi="Times New Roman" w:cs="Times New Roman"/>
          <w:b/>
          <w:sz w:val="28"/>
          <w:szCs w:val="28"/>
        </w:rPr>
      </w:pPr>
      <w:r w:rsidRPr="00876BA3">
        <w:rPr>
          <w:rFonts w:ascii="Times New Roman" w:hAnsi="Times New Roman" w:cs="Times New Roman"/>
          <w:b/>
          <w:sz w:val="28"/>
          <w:szCs w:val="28"/>
        </w:rPr>
        <w:t xml:space="preserve">The Editor, </w:t>
      </w:r>
    </w:p>
    <w:p w14:paraId="384C6E10" w14:textId="77777777" w:rsidR="00464E79" w:rsidRDefault="00464E79">
      <w:pPr>
        <w:rPr>
          <w:rFonts w:ascii="Times New Roman" w:hAnsi="Times New Roman" w:cs="Times New Roman"/>
          <w:b/>
          <w:sz w:val="28"/>
          <w:szCs w:val="28"/>
        </w:rPr>
      </w:pPr>
      <w:r w:rsidRPr="00876BA3">
        <w:rPr>
          <w:rFonts w:ascii="Times New Roman" w:hAnsi="Times New Roman" w:cs="Times New Roman"/>
          <w:b/>
          <w:sz w:val="28"/>
          <w:szCs w:val="28"/>
        </w:rPr>
        <w:t>Sunday Vanguard,</w:t>
      </w:r>
    </w:p>
    <w:p w14:paraId="38A73D59" w14:textId="4909ACF4" w:rsidR="009D041F" w:rsidRDefault="009D041F">
      <w:pPr>
        <w:rPr>
          <w:rFonts w:ascii="Times New Roman" w:hAnsi="Times New Roman" w:cs="Times New Roman"/>
          <w:b/>
          <w:sz w:val="28"/>
          <w:szCs w:val="28"/>
        </w:rPr>
      </w:pPr>
      <w:r>
        <w:rPr>
          <w:rFonts w:ascii="Times New Roman" w:hAnsi="Times New Roman" w:cs="Times New Roman"/>
          <w:b/>
          <w:sz w:val="28"/>
          <w:szCs w:val="28"/>
        </w:rPr>
        <w:t>Vanguard Media Limited,</w:t>
      </w:r>
    </w:p>
    <w:p w14:paraId="02E93E5A" w14:textId="133CF792" w:rsidR="009D041F" w:rsidRPr="00876BA3" w:rsidRDefault="009D041F">
      <w:pPr>
        <w:rPr>
          <w:rFonts w:ascii="Times New Roman" w:hAnsi="Times New Roman" w:cs="Times New Roman"/>
          <w:b/>
          <w:sz w:val="28"/>
          <w:szCs w:val="28"/>
        </w:rPr>
      </w:pPr>
      <w:r>
        <w:rPr>
          <w:rFonts w:ascii="Times New Roman" w:hAnsi="Times New Roman" w:cs="Times New Roman"/>
          <w:b/>
          <w:sz w:val="28"/>
          <w:szCs w:val="28"/>
        </w:rPr>
        <w:t>Vanguard Avenue, Kirikiri Canal</w:t>
      </w:r>
    </w:p>
    <w:p w14:paraId="672738B9" w14:textId="77777777" w:rsidR="00464E79" w:rsidRDefault="00464E79">
      <w:pPr>
        <w:rPr>
          <w:rFonts w:ascii="Times New Roman" w:hAnsi="Times New Roman" w:cs="Times New Roman"/>
          <w:sz w:val="28"/>
          <w:szCs w:val="28"/>
        </w:rPr>
      </w:pPr>
      <w:r w:rsidRPr="00876BA3">
        <w:rPr>
          <w:rFonts w:ascii="Times New Roman" w:hAnsi="Times New Roman" w:cs="Times New Roman"/>
          <w:b/>
          <w:sz w:val="28"/>
          <w:szCs w:val="28"/>
        </w:rPr>
        <w:t>Apapa, Lagos.</w:t>
      </w:r>
    </w:p>
    <w:p w14:paraId="66B7F409" w14:textId="77777777" w:rsidR="00464E79" w:rsidRDefault="00464E79">
      <w:pPr>
        <w:rPr>
          <w:rFonts w:ascii="Times New Roman" w:hAnsi="Times New Roman" w:cs="Times New Roman"/>
          <w:sz w:val="28"/>
          <w:szCs w:val="28"/>
        </w:rPr>
      </w:pPr>
    </w:p>
    <w:p w14:paraId="3A19ED83" w14:textId="77777777" w:rsidR="00464E79" w:rsidRDefault="00464E79">
      <w:pPr>
        <w:rPr>
          <w:rFonts w:ascii="Times New Roman" w:hAnsi="Times New Roman" w:cs="Times New Roman"/>
          <w:sz w:val="28"/>
          <w:szCs w:val="28"/>
        </w:rPr>
      </w:pPr>
    </w:p>
    <w:p w14:paraId="0FB9982E" w14:textId="77777777" w:rsidR="003971FC" w:rsidRDefault="003971FC">
      <w:pPr>
        <w:rPr>
          <w:rFonts w:ascii="Times New Roman" w:hAnsi="Times New Roman" w:cs="Times New Roman"/>
          <w:sz w:val="28"/>
          <w:szCs w:val="28"/>
        </w:rPr>
      </w:pPr>
    </w:p>
    <w:p w14:paraId="5E0FCB2A" w14:textId="77777777" w:rsidR="003971FC" w:rsidRDefault="003971FC">
      <w:pPr>
        <w:rPr>
          <w:rFonts w:ascii="Times New Roman" w:hAnsi="Times New Roman" w:cs="Times New Roman"/>
          <w:sz w:val="28"/>
          <w:szCs w:val="28"/>
        </w:rPr>
      </w:pPr>
    </w:p>
    <w:p w14:paraId="1EF1FBC7" w14:textId="77777777" w:rsidR="00464E79" w:rsidRDefault="003971FC" w:rsidP="00D30EEC">
      <w:pPr>
        <w:jc w:val="both"/>
        <w:rPr>
          <w:rFonts w:ascii="Times New Roman" w:hAnsi="Times New Roman" w:cs="Times New Roman"/>
          <w:sz w:val="28"/>
          <w:szCs w:val="28"/>
        </w:rPr>
      </w:pPr>
      <w:r>
        <w:rPr>
          <w:rFonts w:ascii="Times New Roman" w:hAnsi="Times New Roman" w:cs="Times New Roman"/>
          <w:sz w:val="28"/>
          <w:szCs w:val="28"/>
        </w:rPr>
        <w:t>Dear Editor,</w:t>
      </w:r>
    </w:p>
    <w:p w14:paraId="4454BBE3" w14:textId="77777777" w:rsidR="003971FC" w:rsidRDefault="003971FC" w:rsidP="00D30EEC">
      <w:pPr>
        <w:jc w:val="both"/>
        <w:rPr>
          <w:rFonts w:ascii="Times New Roman" w:hAnsi="Times New Roman" w:cs="Times New Roman"/>
          <w:sz w:val="28"/>
          <w:szCs w:val="28"/>
        </w:rPr>
      </w:pPr>
    </w:p>
    <w:p w14:paraId="4CBF6EB6" w14:textId="633A5FE6" w:rsidR="00464E79" w:rsidRPr="00876BA3" w:rsidRDefault="00464E79" w:rsidP="00D30EEC">
      <w:pPr>
        <w:jc w:val="both"/>
        <w:rPr>
          <w:rFonts w:ascii="Times New Roman" w:hAnsi="Times New Roman" w:cs="Times New Roman"/>
          <w:b/>
          <w:sz w:val="28"/>
          <w:szCs w:val="28"/>
        </w:rPr>
      </w:pPr>
      <w:r w:rsidRPr="00876BA3">
        <w:rPr>
          <w:rFonts w:ascii="Times New Roman" w:hAnsi="Times New Roman" w:cs="Times New Roman"/>
          <w:b/>
          <w:sz w:val="28"/>
          <w:szCs w:val="28"/>
        </w:rPr>
        <w:t>Right-of-Reply</w:t>
      </w:r>
      <w:r w:rsidR="00876BA3">
        <w:rPr>
          <w:rFonts w:ascii="Times New Roman" w:hAnsi="Times New Roman" w:cs="Times New Roman"/>
          <w:b/>
          <w:sz w:val="28"/>
          <w:szCs w:val="28"/>
        </w:rPr>
        <w:t>:</w:t>
      </w:r>
      <w:r w:rsidRPr="00876BA3">
        <w:rPr>
          <w:rFonts w:ascii="Times New Roman" w:hAnsi="Times New Roman" w:cs="Times New Roman"/>
          <w:b/>
          <w:sz w:val="28"/>
          <w:szCs w:val="28"/>
        </w:rPr>
        <w:t xml:space="preserve"> </w:t>
      </w:r>
      <w:r w:rsidR="00876BA3" w:rsidRPr="00CE4DD3">
        <w:rPr>
          <w:rFonts w:ascii="Times New Roman" w:hAnsi="Times New Roman" w:cs="Times New Roman"/>
          <w:b/>
          <w:sz w:val="28"/>
          <w:szCs w:val="28"/>
        </w:rPr>
        <w:t>‘</w:t>
      </w:r>
      <w:r w:rsidR="00CE4DD3">
        <w:rPr>
          <w:rFonts w:ascii="Times New Roman" w:hAnsi="Times New Roman" w:cs="Times New Roman"/>
          <w:b/>
          <w:sz w:val="28"/>
          <w:szCs w:val="28"/>
        </w:rPr>
        <w:t>Story of the Week’</w:t>
      </w:r>
      <w:r w:rsidR="003F1A20">
        <w:rPr>
          <w:rFonts w:ascii="Times New Roman" w:hAnsi="Times New Roman" w:cs="Times New Roman"/>
          <w:b/>
          <w:sz w:val="28"/>
          <w:szCs w:val="28"/>
        </w:rPr>
        <w:t xml:space="preserve"> Series for March 24</w:t>
      </w:r>
      <w:r w:rsidR="00CE4DD3">
        <w:rPr>
          <w:rFonts w:ascii="Times New Roman" w:hAnsi="Times New Roman" w:cs="Times New Roman"/>
          <w:b/>
          <w:sz w:val="28"/>
          <w:szCs w:val="28"/>
        </w:rPr>
        <w:t xml:space="preserve"> &amp; 31, 2013</w:t>
      </w:r>
    </w:p>
    <w:p w14:paraId="67072996" w14:textId="77777777" w:rsidR="003971FC" w:rsidRDefault="003971FC" w:rsidP="00D30EEC">
      <w:pPr>
        <w:jc w:val="both"/>
        <w:rPr>
          <w:rFonts w:ascii="Times New Roman" w:hAnsi="Times New Roman" w:cs="Times New Roman"/>
          <w:sz w:val="28"/>
          <w:szCs w:val="28"/>
        </w:rPr>
      </w:pPr>
    </w:p>
    <w:p w14:paraId="57812682" w14:textId="277CAF69" w:rsidR="00464E79" w:rsidRDefault="004C19E7" w:rsidP="00D30EEC">
      <w:pPr>
        <w:jc w:val="both"/>
        <w:rPr>
          <w:rFonts w:ascii="Times New Roman" w:hAnsi="Times New Roman" w:cs="Times New Roman"/>
          <w:sz w:val="28"/>
          <w:szCs w:val="28"/>
        </w:rPr>
      </w:pPr>
      <w:r>
        <w:rPr>
          <w:rFonts w:ascii="Times New Roman" w:hAnsi="Times New Roman" w:cs="Times New Roman"/>
          <w:sz w:val="28"/>
          <w:szCs w:val="28"/>
        </w:rPr>
        <w:t>I write this rejoinder</w:t>
      </w:r>
      <w:r w:rsidR="003971FC">
        <w:rPr>
          <w:rFonts w:ascii="Times New Roman" w:hAnsi="Times New Roman" w:cs="Times New Roman"/>
          <w:sz w:val="28"/>
          <w:szCs w:val="28"/>
        </w:rPr>
        <w:t xml:space="preserve"> in</w:t>
      </w:r>
      <w:r w:rsidR="003F1A20">
        <w:rPr>
          <w:rFonts w:ascii="Times New Roman" w:hAnsi="Times New Roman" w:cs="Times New Roman"/>
          <w:sz w:val="28"/>
          <w:szCs w:val="28"/>
        </w:rPr>
        <w:t xml:space="preserve"> response t</w:t>
      </w:r>
      <w:r>
        <w:rPr>
          <w:rFonts w:ascii="Times New Roman" w:hAnsi="Times New Roman" w:cs="Times New Roman"/>
          <w:sz w:val="28"/>
          <w:szCs w:val="28"/>
        </w:rPr>
        <w:t>o the ‘Story of the Week’ serialised</w:t>
      </w:r>
      <w:r w:rsidR="003971FC">
        <w:rPr>
          <w:rFonts w:ascii="Times New Roman" w:hAnsi="Times New Roman" w:cs="Times New Roman"/>
          <w:sz w:val="28"/>
          <w:szCs w:val="28"/>
        </w:rPr>
        <w:t xml:space="preserve"> in</w:t>
      </w:r>
      <w:r w:rsidR="009C0EEB">
        <w:rPr>
          <w:rFonts w:ascii="Times New Roman" w:hAnsi="Times New Roman" w:cs="Times New Roman"/>
          <w:sz w:val="28"/>
          <w:szCs w:val="28"/>
        </w:rPr>
        <w:t xml:space="preserve"> your newspaper edition</w:t>
      </w:r>
      <w:r w:rsidR="003F1A20">
        <w:rPr>
          <w:rFonts w:ascii="Times New Roman" w:hAnsi="Times New Roman" w:cs="Times New Roman"/>
          <w:sz w:val="28"/>
          <w:szCs w:val="28"/>
        </w:rPr>
        <w:t>s</w:t>
      </w:r>
      <w:r w:rsidR="003971FC">
        <w:rPr>
          <w:rFonts w:ascii="Times New Roman" w:hAnsi="Times New Roman" w:cs="Times New Roman"/>
          <w:sz w:val="28"/>
          <w:szCs w:val="28"/>
        </w:rPr>
        <w:t xml:space="preserve"> for Sunday, March 24</w:t>
      </w:r>
      <w:r w:rsidR="003F1A20">
        <w:rPr>
          <w:rFonts w:ascii="Times New Roman" w:hAnsi="Times New Roman" w:cs="Times New Roman"/>
          <w:sz w:val="28"/>
          <w:szCs w:val="28"/>
        </w:rPr>
        <w:t xml:space="preserve"> and March 30, 2013, in which you took disparate issues with programmes and processes of the Independent National Electoral Commission (INEC).</w:t>
      </w:r>
      <w:r w:rsidR="00981BD6">
        <w:rPr>
          <w:rFonts w:ascii="Times New Roman" w:hAnsi="Times New Roman" w:cs="Times New Roman"/>
          <w:sz w:val="28"/>
          <w:szCs w:val="28"/>
        </w:rPr>
        <w:t xml:space="preserve"> </w:t>
      </w:r>
      <w:r w:rsidR="00876BA3">
        <w:rPr>
          <w:rFonts w:ascii="Times New Roman" w:hAnsi="Times New Roman" w:cs="Times New Roman"/>
          <w:sz w:val="28"/>
          <w:szCs w:val="28"/>
        </w:rPr>
        <w:t>I w</w:t>
      </w:r>
      <w:r>
        <w:rPr>
          <w:rFonts w:ascii="Times New Roman" w:hAnsi="Times New Roman" w:cs="Times New Roman"/>
          <w:sz w:val="28"/>
          <w:szCs w:val="28"/>
        </w:rPr>
        <w:t>ill provide</w:t>
      </w:r>
      <w:r w:rsidR="00876BA3">
        <w:rPr>
          <w:rFonts w:ascii="Times New Roman" w:hAnsi="Times New Roman" w:cs="Times New Roman"/>
          <w:sz w:val="28"/>
          <w:szCs w:val="28"/>
        </w:rPr>
        <w:t xml:space="preserve"> clarification</w:t>
      </w:r>
      <w:r w:rsidR="00AA2FC5">
        <w:rPr>
          <w:rFonts w:ascii="Times New Roman" w:hAnsi="Times New Roman" w:cs="Times New Roman"/>
          <w:sz w:val="28"/>
          <w:szCs w:val="28"/>
        </w:rPr>
        <w:t>s</w:t>
      </w:r>
      <w:r w:rsidR="005172BF">
        <w:rPr>
          <w:rFonts w:ascii="Times New Roman" w:hAnsi="Times New Roman" w:cs="Times New Roman"/>
          <w:sz w:val="28"/>
          <w:szCs w:val="28"/>
        </w:rPr>
        <w:t xml:space="preserve"> on</w:t>
      </w:r>
      <w:r w:rsidR="00CC31B4">
        <w:rPr>
          <w:rFonts w:ascii="Times New Roman" w:hAnsi="Times New Roman" w:cs="Times New Roman"/>
          <w:sz w:val="28"/>
          <w:szCs w:val="28"/>
        </w:rPr>
        <w:t xml:space="preserve"> the claims you have made</w:t>
      </w:r>
      <w:r w:rsidR="00981BD6">
        <w:rPr>
          <w:rFonts w:ascii="Times New Roman" w:hAnsi="Times New Roman" w:cs="Times New Roman"/>
          <w:sz w:val="28"/>
          <w:szCs w:val="28"/>
        </w:rPr>
        <w:t xml:space="preserve"> and hope to correct the wrong impressions your misrepresentation of facts might have created. I</w:t>
      </w:r>
      <w:r w:rsidR="00191300">
        <w:rPr>
          <w:rFonts w:ascii="Times New Roman" w:hAnsi="Times New Roman" w:cs="Times New Roman"/>
          <w:sz w:val="28"/>
          <w:szCs w:val="28"/>
        </w:rPr>
        <w:t xml:space="preserve"> also </w:t>
      </w:r>
      <w:r w:rsidR="00CC31B4">
        <w:rPr>
          <w:rFonts w:ascii="Times New Roman" w:hAnsi="Times New Roman" w:cs="Times New Roman"/>
          <w:sz w:val="28"/>
          <w:szCs w:val="28"/>
        </w:rPr>
        <w:t>hope that your article</w:t>
      </w:r>
      <w:r w:rsidR="00AA2FC5">
        <w:rPr>
          <w:rFonts w:ascii="Times New Roman" w:hAnsi="Times New Roman" w:cs="Times New Roman"/>
          <w:sz w:val="28"/>
          <w:szCs w:val="28"/>
        </w:rPr>
        <w:t>s</w:t>
      </w:r>
      <w:r w:rsidR="00191300">
        <w:rPr>
          <w:rFonts w:ascii="Times New Roman" w:hAnsi="Times New Roman" w:cs="Times New Roman"/>
          <w:sz w:val="28"/>
          <w:szCs w:val="28"/>
        </w:rPr>
        <w:t xml:space="preserve"> merely</w:t>
      </w:r>
      <w:r w:rsidR="00CC31B4">
        <w:rPr>
          <w:rFonts w:ascii="Times New Roman" w:hAnsi="Times New Roman" w:cs="Times New Roman"/>
          <w:sz w:val="28"/>
          <w:szCs w:val="28"/>
        </w:rPr>
        <w:t xml:space="preserve"> suff</w:t>
      </w:r>
      <w:r w:rsidR="00037D3E">
        <w:rPr>
          <w:rFonts w:ascii="Times New Roman" w:hAnsi="Times New Roman" w:cs="Times New Roman"/>
          <w:sz w:val="28"/>
          <w:szCs w:val="28"/>
        </w:rPr>
        <w:t xml:space="preserve">ered from sincere </w:t>
      </w:r>
      <w:r w:rsidR="00CC31B4">
        <w:rPr>
          <w:rFonts w:ascii="Times New Roman" w:hAnsi="Times New Roman" w:cs="Times New Roman"/>
          <w:sz w:val="28"/>
          <w:szCs w:val="28"/>
        </w:rPr>
        <w:t>lack of information</w:t>
      </w:r>
      <w:r w:rsidR="00037D3E">
        <w:rPr>
          <w:rFonts w:ascii="Times New Roman" w:hAnsi="Times New Roman" w:cs="Times New Roman"/>
          <w:sz w:val="28"/>
          <w:szCs w:val="28"/>
        </w:rPr>
        <w:t xml:space="preserve"> and misunderstanding of the issues,</w:t>
      </w:r>
      <w:r w:rsidR="00CC31B4">
        <w:rPr>
          <w:rFonts w:ascii="Times New Roman" w:hAnsi="Times New Roman" w:cs="Times New Roman"/>
          <w:sz w:val="28"/>
          <w:szCs w:val="28"/>
        </w:rPr>
        <w:t xml:space="preserve"> rather than from</w:t>
      </w:r>
      <w:r w:rsidR="00191300">
        <w:rPr>
          <w:rFonts w:ascii="Times New Roman" w:hAnsi="Times New Roman" w:cs="Times New Roman"/>
          <w:sz w:val="28"/>
          <w:szCs w:val="28"/>
        </w:rPr>
        <w:t xml:space="preserve"> crass</w:t>
      </w:r>
      <w:r w:rsidR="00CC31B4">
        <w:rPr>
          <w:rFonts w:ascii="Times New Roman" w:hAnsi="Times New Roman" w:cs="Times New Roman"/>
          <w:sz w:val="28"/>
          <w:szCs w:val="28"/>
        </w:rPr>
        <w:t xml:space="preserve"> mischi</w:t>
      </w:r>
      <w:r w:rsidR="00E878BF">
        <w:rPr>
          <w:rFonts w:ascii="Times New Roman" w:hAnsi="Times New Roman" w:cs="Times New Roman"/>
          <w:sz w:val="28"/>
          <w:szCs w:val="28"/>
        </w:rPr>
        <w:t>ef</w:t>
      </w:r>
      <w:r w:rsidR="00B9780A">
        <w:rPr>
          <w:rFonts w:ascii="Times New Roman" w:hAnsi="Times New Roman" w:cs="Times New Roman"/>
          <w:sz w:val="28"/>
          <w:szCs w:val="28"/>
        </w:rPr>
        <w:t xml:space="preserve"> or malice informed</w:t>
      </w:r>
      <w:r w:rsidR="00A071FE">
        <w:rPr>
          <w:rFonts w:ascii="Times New Roman" w:hAnsi="Times New Roman" w:cs="Times New Roman"/>
          <w:sz w:val="28"/>
          <w:szCs w:val="28"/>
        </w:rPr>
        <w:t xml:space="preserve"> by</w:t>
      </w:r>
      <w:r w:rsidR="00B27C27">
        <w:rPr>
          <w:rFonts w:ascii="Times New Roman" w:hAnsi="Times New Roman" w:cs="Times New Roman"/>
          <w:sz w:val="28"/>
          <w:szCs w:val="28"/>
        </w:rPr>
        <w:t xml:space="preserve"> ulterior</w:t>
      </w:r>
      <w:r w:rsidR="00CC31B4">
        <w:rPr>
          <w:rFonts w:ascii="Times New Roman" w:hAnsi="Times New Roman" w:cs="Times New Roman"/>
          <w:sz w:val="28"/>
          <w:szCs w:val="28"/>
        </w:rPr>
        <w:t xml:space="preserve"> motives.</w:t>
      </w:r>
      <w:r w:rsidR="00AA2FC5">
        <w:rPr>
          <w:rFonts w:ascii="Times New Roman" w:hAnsi="Times New Roman" w:cs="Times New Roman"/>
          <w:sz w:val="28"/>
          <w:szCs w:val="28"/>
        </w:rPr>
        <w:t xml:space="preserve"> This effort</w:t>
      </w:r>
      <w:r w:rsidR="00AA2206">
        <w:rPr>
          <w:rFonts w:ascii="Times New Roman" w:hAnsi="Times New Roman" w:cs="Times New Roman"/>
          <w:sz w:val="28"/>
          <w:szCs w:val="28"/>
        </w:rPr>
        <w:t xml:space="preserve"> is</w:t>
      </w:r>
      <w:r w:rsidR="00346165">
        <w:rPr>
          <w:rFonts w:ascii="Times New Roman" w:hAnsi="Times New Roman" w:cs="Times New Roman"/>
          <w:sz w:val="28"/>
          <w:szCs w:val="28"/>
        </w:rPr>
        <w:t xml:space="preserve"> intended</w:t>
      </w:r>
      <w:r w:rsidR="00AA2206">
        <w:rPr>
          <w:rFonts w:ascii="Times New Roman" w:hAnsi="Times New Roman" w:cs="Times New Roman"/>
          <w:sz w:val="28"/>
          <w:szCs w:val="28"/>
        </w:rPr>
        <w:t xml:space="preserve"> mainly</w:t>
      </w:r>
      <w:r w:rsidR="00346165">
        <w:rPr>
          <w:rFonts w:ascii="Times New Roman" w:hAnsi="Times New Roman" w:cs="Times New Roman"/>
          <w:sz w:val="28"/>
          <w:szCs w:val="28"/>
        </w:rPr>
        <w:t xml:space="preserve"> for the benefit of the reading public</w:t>
      </w:r>
      <w:r w:rsidR="00615BFB">
        <w:rPr>
          <w:rFonts w:ascii="Times New Roman" w:hAnsi="Times New Roman" w:cs="Times New Roman"/>
          <w:sz w:val="28"/>
          <w:szCs w:val="28"/>
        </w:rPr>
        <w:t>,</w:t>
      </w:r>
      <w:r w:rsidR="00B27C27">
        <w:rPr>
          <w:rFonts w:ascii="Times New Roman" w:hAnsi="Times New Roman" w:cs="Times New Roman"/>
          <w:sz w:val="28"/>
          <w:szCs w:val="28"/>
        </w:rPr>
        <w:t xml:space="preserve"> who need to be properly</w:t>
      </w:r>
      <w:r w:rsidR="009C0EEB">
        <w:rPr>
          <w:rFonts w:ascii="Times New Roman" w:hAnsi="Times New Roman" w:cs="Times New Roman"/>
          <w:sz w:val="28"/>
          <w:szCs w:val="28"/>
        </w:rPr>
        <w:t xml:space="preserve"> inf</w:t>
      </w:r>
      <w:r w:rsidR="00AA2FC5">
        <w:rPr>
          <w:rFonts w:ascii="Times New Roman" w:hAnsi="Times New Roman" w:cs="Times New Roman"/>
          <w:sz w:val="28"/>
          <w:szCs w:val="28"/>
        </w:rPr>
        <w:t xml:space="preserve">ormed on </w:t>
      </w:r>
      <w:r w:rsidR="009C0EEB">
        <w:rPr>
          <w:rFonts w:ascii="Times New Roman" w:hAnsi="Times New Roman" w:cs="Times New Roman"/>
          <w:sz w:val="28"/>
          <w:szCs w:val="28"/>
        </w:rPr>
        <w:t>t</w:t>
      </w:r>
      <w:r w:rsidR="00AA2FC5">
        <w:rPr>
          <w:rFonts w:ascii="Times New Roman" w:hAnsi="Times New Roman" w:cs="Times New Roman"/>
          <w:sz w:val="28"/>
          <w:szCs w:val="28"/>
        </w:rPr>
        <w:t>he operations of INEC</w:t>
      </w:r>
      <w:r w:rsidR="009C0EEB">
        <w:rPr>
          <w:rFonts w:ascii="Times New Roman" w:hAnsi="Times New Roman" w:cs="Times New Roman"/>
          <w:sz w:val="28"/>
          <w:szCs w:val="28"/>
        </w:rPr>
        <w:t xml:space="preserve"> and its preparations towards the 2015 general </w:t>
      </w:r>
      <w:r w:rsidR="0002031F">
        <w:rPr>
          <w:rFonts w:ascii="Times New Roman" w:hAnsi="Times New Roman" w:cs="Times New Roman"/>
          <w:sz w:val="28"/>
          <w:szCs w:val="28"/>
        </w:rPr>
        <w:t>election</w:t>
      </w:r>
      <w:r w:rsidR="009C0EEB">
        <w:rPr>
          <w:rFonts w:ascii="Times New Roman" w:hAnsi="Times New Roman" w:cs="Times New Roman"/>
          <w:sz w:val="28"/>
          <w:szCs w:val="28"/>
        </w:rPr>
        <w:t>.</w:t>
      </w:r>
      <w:r w:rsidR="00B27C27">
        <w:rPr>
          <w:rFonts w:ascii="Times New Roman" w:hAnsi="Times New Roman" w:cs="Times New Roman"/>
          <w:sz w:val="28"/>
          <w:szCs w:val="28"/>
        </w:rPr>
        <w:t xml:space="preserve"> I</w:t>
      </w:r>
      <w:r w:rsidR="00346165">
        <w:rPr>
          <w:rFonts w:ascii="Times New Roman" w:hAnsi="Times New Roman" w:cs="Times New Roman"/>
          <w:sz w:val="28"/>
          <w:szCs w:val="28"/>
        </w:rPr>
        <w:t xml:space="preserve"> observed</w:t>
      </w:r>
      <w:r w:rsidR="00B27C27">
        <w:rPr>
          <w:rFonts w:ascii="Times New Roman" w:hAnsi="Times New Roman" w:cs="Times New Roman"/>
          <w:sz w:val="28"/>
          <w:szCs w:val="28"/>
        </w:rPr>
        <w:t xml:space="preserve"> that the ‘Story of the Week’</w:t>
      </w:r>
      <w:r w:rsidR="00346165">
        <w:rPr>
          <w:rFonts w:ascii="Times New Roman" w:hAnsi="Times New Roman" w:cs="Times New Roman"/>
          <w:sz w:val="28"/>
          <w:szCs w:val="28"/>
        </w:rPr>
        <w:t xml:space="preserve"> in question</w:t>
      </w:r>
      <w:r w:rsidR="00AA2FC5">
        <w:rPr>
          <w:rFonts w:ascii="Times New Roman" w:hAnsi="Times New Roman" w:cs="Times New Roman"/>
          <w:sz w:val="28"/>
          <w:szCs w:val="28"/>
        </w:rPr>
        <w:t xml:space="preserve"> descended into </w:t>
      </w:r>
      <w:r w:rsidR="00AA2206">
        <w:rPr>
          <w:rFonts w:ascii="Times New Roman" w:hAnsi="Times New Roman" w:cs="Times New Roman"/>
          <w:sz w:val="28"/>
          <w:szCs w:val="28"/>
        </w:rPr>
        <w:t xml:space="preserve">base attacks on the personality of the </w:t>
      </w:r>
      <w:r w:rsidR="00A071FE">
        <w:rPr>
          <w:rFonts w:ascii="Times New Roman" w:hAnsi="Times New Roman" w:cs="Times New Roman"/>
          <w:sz w:val="28"/>
          <w:szCs w:val="28"/>
        </w:rPr>
        <w:t>Hon. Chairman of the Commission</w:t>
      </w:r>
      <w:r w:rsidR="008D5694">
        <w:rPr>
          <w:rFonts w:ascii="Times New Roman" w:hAnsi="Times New Roman" w:cs="Times New Roman"/>
          <w:sz w:val="28"/>
          <w:szCs w:val="28"/>
        </w:rPr>
        <w:t>, Professor Attahiru Jega</w:t>
      </w:r>
      <w:r w:rsidR="00A071FE">
        <w:rPr>
          <w:rFonts w:ascii="Times New Roman" w:hAnsi="Times New Roman" w:cs="Times New Roman"/>
          <w:sz w:val="28"/>
          <w:szCs w:val="28"/>
        </w:rPr>
        <w:t>;</w:t>
      </w:r>
      <w:r w:rsidR="00E21CC7">
        <w:rPr>
          <w:rFonts w:ascii="Times New Roman" w:hAnsi="Times New Roman" w:cs="Times New Roman"/>
          <w:sz w:val="28"/>
          <w:szCs w:val="28"/>
        </w:rPr>
        <w:t xml:space="preserve"> but I</w:t>
      </w:r>
      <w:r w:rsidR="00AA2206">
        <w:rPr>
          <w:rFonts w:ascii="Times New Roman" w:hAnsi="Times New Roman" w:cs="Times New Roman"/>
          <w:sz w:val="28"/>
          <w:szCs w:val="28"/>
        </w:rPr>
        <w:t xml:space="preserve"> refrain in this rejoinder from joining you at that unedifying level.</w:t>
      </w:r>
      <w:r w:rsidR="0002031F">
        <w:rPr>
          <w:rFonts w:ascii="Times New Roman" w:hAnsi="Times New Roman" w:cs="Times New Roman"/>
          <w:sz w:val="28"/>
          <w:szCs w:val="28"/>
        </w:rPr>
        <w:t xml:space="preserve"> </w:t>
      </w:r>
    </w:p>
    <w:p w14:paraId="5D609994" w14:textId="77777777" w:rsidR="00A071FE" w:rsidRDefault="00A071FE" w:rsidP="00D30EEC">
      <w:pPr>
        <w:jc w:val="both"/>
        <w:rPr>
          <w:rFonts w:ascii="Times New Roman" w:hAnsi="Times New Roman" w:cs="Times New Roman"/>
          <w:sz w:val="28"/>
          <w:szCs w:val="28"/>
        </w:rPr>
      </w:pPr>
    </w:p>
    <w:p w14:paraId="5DF0B5B4" w14:textId="4CCBD625" w:rsidR="00A071FE" w:rsidRDefault="00E21CC7" w:rsidP="00D30EEC">
      <w:pPr>
        <w:jc w:val="both"/>
        <w:rPr>
          <w:rFonts w:ascii="Times New Roman" w:hAnsi="Times New Roman" w:cs="Times New Roman"/>
          <w:sz w:val="28"/>
          <w:szCs w:val="28"/>
        </w:rPr>
      </w:pPr>
      <w:r>
        <w:rPr>
          <w:rFonts w:ascii="Times New Roman" w:hAnsi="Times New Roman" w:cs="Times New Roman"/>
          <w:sz w:val="28"/>
          <w:szCs w:val="28"/>
        </w:rPr>
        <w:t>C</w:t>
      </w:r>
      <w:r w:rsidR="00CE5AAC">
        <w:rPr>
          <w:rFonts w:ascii="Times New Roman" w:hAnsi="Times New Roman" w:cs="Times New Roman"/>
          <w:sz w:val="28"/>
          <w:szCs w:val="28"/>
        </w:rPr>
        <w:t>ontrary to the gleeful claim you made of</w:t>
      </w:r>
      <w:r w:rsidR="00FD1040">
        <w:rPr>
          <w:rFonts w:ascii="Times New Roman" w:hAnsi="Times New Roman" w:cs="Times New Roman"/>
          <w:sz w:val="28"/>
          <w:szCs w:val="28"/>
        </w:rPr>
        <w:t xml:space="preserve"> “findings”</w:t>
      </w:r>
      <w:r>
        <w:rPr>
          <w:rFonts w:ascii="Times New Roman" w:hAnsi="Times New Roman" w:cs="Times New Roman"/>
          <w:sz w:val="28"/>
          <w:szCs w:val="28"/>
        </w:rPr>
        <w:t xml:space="preserve"> by your newspaper</w:t>
      </w:r>
      <w:r w:rsidR="00A071FE">
        <w:rPr>
          <w:rFonts w:ascii="Times New Roman" w:hAnsi="Times New Roman" w:cs="Times New Roman"/>
          <w:sz w:val="28"/>
          <w:szCs w:val="28"/>
        </w:rPr>
        <w:t xml:space="preserve"> after purported</w:t>
      </w:r>
      <w:r w:rsidR="004E5784">
        <w:rPr>
          <w:rFonts w:ascii="Times New Roman" w:hAnsi="Times New Roman" w:cs="Times New Roman"/>
          <w:sz w:val="28"/>
          <w:szCs w:val="28"/>
        </w:rPr>
        <w:t xml:space="preserve"> painstaking</w:t>
      </w:r>
      <w:r w:rsidR="00A071FE">
        <w:rPr>
          <w:rFonts w:ascii="Times New Roman" w:hAnsi="Times New Roman" w:cs="Times New Roman"/>
          <w:sz w:val="28"/>
          <w:szCs w:val="28"/>
        </w:rPr>
        <w:t xml:space="preserve"> investigation of INEC</w:t>
      </w:r>
      <w:r w:rsidR="00B717EC">
        <w:rPr>
          <w:rFonts w:ascii="Times New Roman" w:hAnsi="Times New Roman" w:cs="Times New Roman"/>
          <w:sz w:val="28"/>
          <w:szCs w:val="28"/>
        </w:rPr>
        <w:t xml:space="preserve"> “and specifically the O</w:t>
      </w:r>
      <w:r w:rsidR="00CE5AAC">
        <w:rPr>
          <w:rFonts w:ascii="Times New Roman" w:hAnsi="Times New Roman" w:cs="Times New Roman"/>
          <w:sz w:val="28"/>
          <w:szCs w:val="28"/>
        </w:rPr>
        <w:t>ffice of the Chairman</w:t>
      </w:r>
      <w:r>
        <w:rPr>
          <w:rFonts w:ascii="Times New Roman" w:hAnsi="Times New Roman" w:cs="Times New Roman"/>
          <w:sz w:val="28"/>
          <w:szCs w:val="28"/>
        </w:rPr>
        <w:t>,” your article is</w:t>
      </w:r>
      <w:r w:rsidR="00BB0EB2">
        <w:rPr>
          <w:rFonts w:ascii="Times New Roman" w:hAnsi="Times New Roman" w:cs="Times New Roman"/>
          <w:sz w:val="28"/>
          <w:szCs w:val="28"/>
        </w:rPr>
        <w:t xml:space="preserve"> plainly</w:t>
      </w:r>
      <w:r w:rsidR="00CE5AAC">
        <w:rPr>
          <w:rFonts w:ascii="Times New Roman" w:hAnsi="Times New Roman" w:cs="Times New Roman"/>
          <w:sz w:val="28"/>
          <w:szCs w:val="28"/>
        </w:rPr>
        <w:t xml:space="preserve"> a rash of </w:t>
      </w:r>
      <w:r w:rsidR="00B717EC">
        <w:rPr>
          <w:rFonts w:ascii="Times New Roman" w:hAnsi="Times New Roman" w:cs="Times New Roman"/>
          <w:sz w:val="28"/>
          <w:szCs w:val="28"/>
        </w:rPr>
        <w:t>uninformed</w:t>
      </w:r>
      <w:r w:rsidR="00826932">
        <w:rPr>
          <w:rFonts w:ascii="Times New Roman" w:hAnsi="Times New Roman" w:cs="Times New Roman"/>
          <w:sz w:val="28"/>
          <w:szCs w:val="28"/>
        </w:rPr>
        <w:t xml:space="preserve"> and misinformed views that</w:t>
      </w:r>
      <w:r>
        <w:rPr>
          <w:rFonts w:ascii="Times New Roman" w:hAnsi="Times New Roman" w:cs="Times New Roman"/>
          <w:sz w:val="28"/>
          <w:szCs w:val="28"/>
        </w:rPr>
        <w:t xml:space="preserve"> are being</w:t>
      </w:r>
      <w:r w:rsidR="002C7BCE">
        <w:rPr>
          <w:rFonts w:ascii="Times New Roman" w:hAnsi="Times New Roman" w:cs="Times New Roman"/>
          <w:sz w:val="28"/>
          <w:szCs w:val="28"/>
        </w:rPr>
        <w:t xml:space="preserve"> rehashed. You published</w:t>
      </w:r>
      <w:r w:rsidR="00826932">
        <w:rPr>
          <w:rFonts w:ascii="Times New Roman" w:hAnsi="Times New Roman" w:cs="Times New Roman"/>
          <w:sz w:val="28"/>
          <w:szCs w:val="28"/>
        </w:rPr>
        <w:t xml:space="preserve"> the</w:t>
      </w:r>
      <w:r w:rsidR="00CE5AAC">
        <w:rPr>
          <w:rFonts w:ascii="Times New Roman" w:hAnsi="Times New Roman" w:cs="Times New Roman"/>
          <w:sz w:val="28"/>
          <w:szCs w:val="28"/>
        </w:rPr>
        <w:t xml:space="preserve"> same opinions</w:t>
      </w:r>
      <w:r w:rsidR="00826932">
        <w:rPr>
          <w:rFonts w:ascii="Times New Roman" w:hAnsi="Times New Roman" w:cs="Times New Roman"/>
          <w:sz w:val="28"/>
          <w:szCs w:val="28"/>
        </w:rPr>
        <w:t>, mainly,</w:t>
      </w:r>
      <w:r w:rsidR="00CE5AAC">
        <w:rPr>
          <w:rFonts w:ascii="Times New Roman" w:hAnsi="Times New Roman" w:cs="Times New Roman"/>
          <w:sz w:val="28"/>
          <w:szCs w:val="28"/>
        </w:rPr>
        <w:t xml:space="preserve"> in a similar</w:t>
      </w:r>
      <w:r w:rsidR="002C7BCE">
        <w:rPr>
          <w:rFonts w:ascii="Times New Roman" w:hAnsi="Times New Roman" w:cs="Times New Roman"/>
          <w:sz w:val="28"/>
          <w:szCs w:val="28"/>
        </w:rPr>
        <w:t xml:space="preserve"> </w:t>
      </w:r>
      <w:r w:rsidR="00826932">
        <w:rPr>
          <w:rFonts w:ascii="Times New Roman" w:hAnsi="Times New Roman" w:cs="Times New Roman"/>
          <w:sz w:val="28"/>
          <w:szCs w:val="28"/>
        </w:rPr>
        <w:t>S</w:t>
      </w:r>
      <w:r w:rsidR="002C7BCE">
        <w:rPr>
          <w:rFonts w:ascii="Times New Roman" w:hAnsi="Times New Roman" w:cs="Times New Roman"/>
          <w:sz w:val="28"/>
          <w:szCs w:val="28"/>
        </w:rPr>
        <w:t>tory of the Week</w:t>
      </w:r>
      <w:r w:rsidR="00615D6A">
        <w:rPr>
          <w:rFonts w:ascii="Times New Roman" w:hAnsi="Times New Roman" w:cs="Times New Roman"/>
          <w:sz w:val="28"/>
          <w:szCs w:val="28"/>
        </w:rPr>
        <w:t xml:space="preserve"> authored by you</w:t>
      </w:r>
      <w:r w:rsidR="002B72E5">
        <w:rPr>
          <w:rFonts w:ascii="Times New Roman" w:hAnsi="Times New Roman" w:cs="Times New Roman"/>
          <w:sz w:val="28"/>
          <w:szCs w:val="28"/>
        </w:rPr>
        <w:t xml:space="preserve"> in</w:t>
      </w:r>
      <w:r w:rsidR="00826932">
        <w:rPr>
          <w:rFonts w:ascii="Times New Roman" w:hAnsi="Times New Roman" w:cs="Times New Roman"/>
          <w:sz w:val="28"/>
          <w:szCs w:val="28"/>
        </w:rPr>
        <w:t xml:space="preserve"> September</w:t>
      </w:r>
      <w:r w:rsidR="002C7BCE">
        <w:rPr>
          <w:rFonts w:ascii="Times New Roman" w:hAnsi="Times New Roman" w:cs="Times New Roman"/>
          <w:sz w:val="28"/>
          <w:szCs w:val="28"/>
        </w:rPr>
        <w:t xml:space="preserve"> 2012, and we made a modest effort</w:t>
      </w:r>
      <w:r w:rsidR="00CE5AAC">
        <w:rPr>
          <w:rFonts w:ascii="Times New Roman" w:hAnsi="Times New Roman" w:cs="Times New Roman"/>
          <w:sz w:val="28"/>
          <w:szCs w:val="28"/>
        </w:rPr>
        <w:t xml:space="preserve"> then to provide informati</w:t>
      </w:r>
      <w:r w:rsidR="00FD1040">
        <w:rPr>
          <w:rFonts w:ascii="Times New Roman" w:hAnsi="Times New Roman" w:cs="Times New Roman"/>
          <w:sz w:val="28"/>
          <w:szCs w:val="28"/>
        </w:rPr>
        <w:t>on. But it appears that we are dealing with</w:t>
      </w:r>
      <w:r w:rsidR="00CE5AAC">
        <w:rPr>
          <w:rFonts w:ascii="Times New Roman" w:hAnsi="Times New Roman" w:cs="Times New Roman"/>
          <w:sz w:val="28"/>
          <w:szCs w:val="28"/>
        </w:rPr>
        <w:t xml:space="preserve"> some fixation</w:t>
      </w:r>
      <w:r w:rsidR="00FD1040">
        <w:rPr>
          <w:rFonts w:ascii="Times New Roman" w:hAnsi="Times New Roman" w:cs="Times New Roman"/>
          <w:sz w:val="28"/>
          <w:szCs w:val="28"/>
        </w:rPr>
        <w:t xml:space="preserve"> here.</w:t>
      </w:r>
      <w:r w:rsidR="00826932">
        <w:rPr>
          <w:rFonts w:ascii="Times New Roman" w:hAnsi="Times New Roman" w:cs="Times New Roman"/>
          <w:sz w:val="28"/>
          <w:szCs w:val="28"/>
        </w:rPr>
        <w:t xml:space="preserve"> Let me also state</w:t>
      </w:r>
      <w:r w:rsidR="004E5784">
        <w:rPr>
          <w:rFonts w:ascii="Times New Roman" w:hAnsi="Times New Roman" w:cs="Times New Roman"/>
          <w:sz w:val="28"/>
          <w:szCs w:val="28"/>
        </w:rPr>
        <w:t xml:space="preserve"> that as a journalist myself, I am wise to t</w:t>
      </w:r>
      <w:r w:rsidR="00826932">
        <w:rPr>
          <w:rFonts w:ascii="Times New Roman" w:hAnsi="Times New Roman" w:cs="Times New Roman"/>
          <w:sz w:val="28"/>
          <w:szCs w:val="28"/>
        </w:rPr>
        <w:t>he tack of masquerading tendentious personal</w:t>
      </w:r>
      <w:r w:rsidR="004E5784">
        <w:rPr>
          <w:rFonts w:ascii="Times New Roman" w:hAnsi="Times New Roman" w:cs="Times New Roman"/>
          <w:sz w:val="28"/>
          <w:szCs w:val="28"/>
        </w:rPr>
        <w:t xml:space="preserve"> opinion</w:t>
      </w:r>
      <w:r w:rsidR="00D9453F">
        <w:rPr>
          <w:rFonts w:ascii="Times New Roman" w:hAnsi="Times New Roman" w:cs="Times New Roman"/>
          <w:sz w:val="28"/>
          <w:szCs w:val="28"/>
        </w:rPr>
        <w:t xml:space="preserve">s in attributions to anonymous </w:t>
      </w:r>
      <w:r w:rsidR="00D9453F">
        <w:rPr>
          <w:rFonts w:ascii="Times New Roman" w:hAnsi="Times New Roman" w:cs="Times New Roman"/>
          <w:sz w:val="28"/>
          <w:szCs w:val="28"/>
        </w:rPr>
        <w:lastRenderedPageBreak/>
        <w:t>“senior inside sources.”</w:t>
      </w:r>
      <w:r w:rsidR="00826932">
        <w:rPr>
          <w:rFonts w:ascii="Times New Roman" w:hAnsi="Times New Roman" w:cs="Times New Roman"/>
          <w:sz w:val="28"/>
          <w:szCs w:val="28"/>
        </w:rPr>
        <w:t xml:space="preserve"> But that is one feature of your articles</w:t>
      </w:r>
      <w:r w:rsidR="007D6F74">
        <w:rPr>
          <w:rFonts w:ascii="Times New Roman" w:hAnsi="Times New Roman" w:cs="Times New Roman"/>
          <w:sz w:val="28"/>
          <w:szCs w:val="28"/>
        </w:rPr>
        <w:t xml:space="preserve"> we cannot</w:t>
      </w:r>
      <w:r w:rsidR="00D9453F">
        <w:rPr>
          <w:rFonts w:ascii="Times New Roman" w:hAnsi="Times New Roman" w:cs="Times New Roman"/>
          <w:sz w:val="28"/>
          <w:szCs w:val="28"/>
        </w:rPr>
        <w:t xml:space="preserve"> begin to</w:t>
      </w:r>
      <w:r w:rsidR="007D6F74">
        <w:rPr>
          <w:rFonts w:ascii="Times New Roman" w:hAnsi="Times New Roman" w:cs="Times New Roman"/>
          <w:sz w:val="28"/>
          <w:szCs w:val="28"/>
        </w:rPr>
        <w:t xml:space="preserve"> engage with here, since we do not even know if the </w:t>
      </w:r>
      <w:r w:rsidR="008250EF">
        <w:rPr>
          <w:rFonts w:ascii="Times New Roman" w:hAnsi="Times New Roman" w:cs="Times New Roman"/>
          <w:sz w:val="28"/>
          <w:szCs w:val="28"/>
        </w:rPr>
        <w:t>purported sources</w:t>
      </w:r>
      <w:r w:rsidR="00826932">
        <w:rPr>
          <w:rFonts w:ascii="Times New Roman" w:hAnsi="Times New Roman" w:cs="Times New Roman"/>
          <w:sz w:val="28"/>
          <w:szCs w:val="28"/>
        </w:rPr>
        <w:t xml:space="preserve"> (if they exist)</w:t>
      </w:r>
      <w:r w:rsidR="008250EF">
        <w:rPr>
          <w:rFonts w:ascii="Times New Roman" w:hAnsi="Times New Roman" w:cs="Times New Roman"/>
          <w:sz w:val="28"/>
          <w:szCs w:val="28"/>
        </w:rPr>
        <w:t xml:space="preserve"> qualify to know wha</w:t>
      </w:r>
      <w:r w:rsidR="00307B0A">
        <w:rPr>
          <w:rFonts w:ascii="Times New Roman" w:hAnsi="Times New Roman" w:cs="Times New Roman"/>
          <w:sz w:val="28"/>
          <w:szCs w:val="28"/>
        </w:rPr>
        <w:t>t</w:t>
      </w:r>
      <w:r w:rsidR="00333D81">
        <w:rPr>
          <w:rFonts w:ascii="Times New Roman" w:hAnsi="Times New Roman" w:cs="Times New Roman"/>
          <w:sz w:val="28"/>
          <w:szCs w:val="28"/>
        </w:rPr>
        <w:t xml:space="preserve"> they are claimed to have spoken about.</w:t>
      </w:r>
      <w:r w:rsidR="00291C57">
        <w:rPr>
          <w:rFonts w:ascii="Times New Roman" w:hAnsi="Times New Roman" w:cs="Times New Roman"/>
          <w:sz w:val="28"/>
          <w:szCs w:val="28"/>
        </w:rPr>
        <w:t xml:space="preserve"> You cited me</w:t>
      </w:r>
      <w:r w:rsidR="003678CA">
        <w:rPr>
          <w:rFonts w:ascii="Times New Roman" w:hAnsi="Times New Roman" w:cs="Times New Roman"/>
          <w:sz w:val="28"/>
          <w:szCs w:val="28"/>
        </w:rPr>
        <w:t xml:space="preserve"> a couple of times as stating the official position on some issues, but </w:t>
      </w:r>
      <w:r w:rsidR="005E400A">
        <w:rPr>
          <w:rFonts w:ascii="Times New Roman" w:hAnsi="Times New Roman" w:cs="Times New Roman"/>
          <w:sz w:val="28"/>
          <w:szCs w:val="28"/>
        </w:rPr>
        <w:t>you never spoke to me while writing</w:t>
      </w:r>
      <w:r w:rsidR="00DB11BD">
        <w:rPr>
          <w:rFonts w:ascii="Times New Roman" w:hAnsi="Times New Roman" w:cs="Times New Roman"/>
          <w:sz w:val="28"/>
          <w:szCs w:val="28"/>
        </w:rPr>
        <w:t xml:space="preserve"> your story. Those statements</w:t>
      </w:r>
      <w:r w:rsidR="00BD1D23">
        <w:rPr>
          <w:rFonts w:ascii="Times New Roman" w:hAnsi="Times New Roman" w:cs="Times New Roman"/>
          <w:sz w:val="28"/>
          <w:szCs w:val="28"/>
        </w:rPr>
        <w:t xml:space="preserve"> were </w:t>
      </w:r>
      <w:r w:rsidR="00291C57">
        <w:rPr>
          <w:rFonts w:ascii="Times New Roman" w:hAnsi="Times New Roman" w:cs="Times New Roman"/>
          <w:sz w:val="28"/>
          <w:szCs w:val="28"/>
        </w:rPr>
        <w:t>called</w:t>
      </w:r>
      <w:r w:rsidR="005E400A">
        <w:rPr>
          <w:rFonts w:ascii="Times New Roman" w:hAnsi="Times New Roman" w:cs="Times New Roman"/>
          <w:sz w:val="28"/>
          <w:szCs w:val="28"/>
        </w:rPr>
        <w:t xml:space="preserve"> up</w:t>
      </w:r>
      <w:r w:rsidR="00291C57">
        <w:rPr>
          <w:rFonts w:ascii="Times New Roman" w:hAnsi="Times New Roman" w:cs="Times New Roman"/>
          <w:sz w:val="28"/>
          <w:szCs w:val="28"/>
        </w:rPr>
        <w:t xml:space="preserve"> from third party sources, and they were in response to questions ask</w:t>
      </w:r>
      <w:r w:rsidR="005E400A">
        <w:rPr>
          <w:rFonts w:ascii="Times New Roman" w:hAnsi="Times New Roman" w:cs="Times New Roman"/>
          <w:sz w:val="28"/>
          <w:szCs w:val="28"/>
        </w:rPr>
        <w:t>ed in wholly different contexts from that in your story.</w:t>
      </w:r>
      <w:r w:rsidR="00291C57">
        <w:rPr>
          <w:rFonts w:ascii="Times New Roman" w:hAnsi="Times New Roman" w:cs="Times New Roman"/>
          <w:sz w:val="28"/>
          <w:szCs w:val="28"/>
        </w:rPr>
        <w:t xml:space="preserve"> </w:t>
      </w:r>
    </w:p>
    <w:p w14:paraId="1488F138" w14:textId="77777777" w:rsidR="00615BFB" w:rsidRDefault="00615BFB" w:rsidP="00D30EEC">
      <w:pPr>
        <w:jc w:val="both"/>
        <w:rPr>
          <w:rFonts w:ascii="Times New Roman" w:hAnsi="Times New Roman" w:cs="Times New Roman"/>
          <w:sz w:val="28"/>
          <w:szCs w:val="28"/>
        </w:rPr>
      </w:pPr>
    </w:p>
    <w:p w14:paraId="39002896" w14:textId="7BDBDE2B" w:rsidR="004E5784" w:rsidRDefault="00090F48" w:rsidP="00D30EEC">
      <w:pPr>
        <w:jc w:val="both"/>
        <w:rPr>
          <w:rFonts w:ascii="Times New Roman" w:hAnsi="Times New Roman" w:cs="Times New Roman"/>
          <w:sz w:val="28"/>
          <w:szCs w:val="28"/>
        </w:rPr>
      </w:pPr>
      <w:r>
        <w:rPr>
          <w:rFonts w:ascii="Times New Roman" w:hAnsi="Times New Roman" w:cs="Times New Roman"/>
          <w:sz w:val="28"/>
          <w:szCs w:val="28"/>
        </w:rPr>
        <w:t>Now</w:t>
      </w:r>
      <w:r w:rsidR="00CA7223">
        <w:rPr>
          <w:rFonts w:ascii="Times New Roman" w:hAnsi="Times New Roman" w:cs="Times New Roman"/>
          <w:sz w:val="28"/>
          <w:szCs w:val="28"/>
        </w:rPr>
        <w:t>,</w:t>
      </w:r>
      <w:r>
        <w:rPr>
          <w:rFonts w:ascii="Times New Roman" w:hAnsi="Times New Roman" w:cs="Times New Roman"/>
          <w:sz w:val="28"/>
          <w:szCs w:val="28"/>
        </w:rPr>
        <w:t xml:space="preserve"> to the issues.</w:t>
      </w:r>
      <w:r w:rsidR="009D6ACD">
        <w:rPr>
          <w:rFonts w:ascii="Times New Roman" w:hAnsi="Times New Roman" w:cs="Times New Roman"/>
          <w:sz w:val="28"/>
          <w:szCs w:val="28"/>
        </w:rPr>
        <w:t xml:space="preserve"> </w:t>
      </w:r>
      <w:r w:rsidR="00242D68">
        <w:rPr>
          <w:rFonts w:ascii="Times New Roman" w:hAnsi="Times New Roman" w:cs="Times New Roman"/>
          <w:sz w:val="28"/>
          <w:szCs w:val="28"/>
        </w:rPr>
        <w:t>Yo</w:t>
      </w:r>
      <w:r w:rsidR="00D15872">
        <w:rPr>
          <w:rFonts w:ascii="Times New Roman" w:hAnsi="Times New Roman" w:cs="Times New Roman"/>
          <w:sz w:val="28"/>
          <w:szCs w:val="28"/>
        </w:rPr>
        <w:t>u anchored</w:t>
      </w:r>
      <w:r w:rsidR="001C02EE">
        <w:rPr>
          <w:rFonts w:ascii="Times New Roman" w:hAnsi="Times New Roman" w:cs="Times New Roman"/>
          <w:sz w:val="28"/>
          <w:szCs w:val="28"/>
        </w:rPr>
        <w:t xml:space="preserve"> your latest</w:t>
      </w:r>
      <w:r w:rsidR="00C1383E">
        <w:rPr>
          <w:rFonts w:ascii="Times New Roman" w:hAnsi="Times New Roman" w:cs="Times New Roman"/>
          <w:sz w:val="28"/>
          <w:szCs w:val="28"/>
        </w:rPr>
        <w:t xml:space="preserve"> series</w:t>
      </w:r>
      <w:r w:rsidR="00474090">
        <w:rPr>
          <w:rFonts w:ascii="Times New Roman" w:hAnsi="Times New Roman" w:cs="Times New Roman"/>
          <w:sz w:val="28"/>
          <w:szCs w:val="28"/>
        </w:rPr>
        <w:t xml:space="preserve"> on three</w:t>
      </w:r>
      <w:r w:rsidR="00615BFB">
        <w:rPr>
          <w:rFonts w:ascii="Times New Roman" w:hAnsi="Times New Roman" w:cs="Times New Roman"/>
          <w:sz w:val="28"/>
          <w:szCs w:val="28"/>
        </w:rPr>
        <w:t xml:space="preserve"> claims, namely: (</w:t>
      </w:r>
      <w:proofErr w:type="spellStart"/>
      <w:r w:rsidR="00615BFB">
        <w:rPr>
          <w:rFonts w:ascii="Times New Roman" w:hAnsi="Times New Roman" w:cs="Times New Roman"/>
          <w:sz w:val="28"/>
          <w:szCs w:val="28"/>
        </w:rPr>
        <w:t>i</w:t>
      </w:r>
      <w:proofErr w:type="spellEnd"/>
      <w:r w:rsidR="00615BFB">
        <w:rPr>
          <w:rFonts w:ascii="Times New Roman" w:hAnsi="Times New Roman" w:cs="Times New Roman"/>
          <w:sz w:val="28"/>
          <w:szCs w:val="28"/>
        </w:rPr>
        <w:t>) that there is a plan</w:t>
      </w:r>
      <w:r w:rsidR="004E34E3">
        <w:rPr>
          <w:rFonts w:ascii="Times New Roman" w:hAnsi="Times New Roman" w:cs="Times New Roman"/>
          <w:sz w:val="28"/>
          <w:szCs w:val="28"/>
        </w:rPr>
        <w:t xml:space="preserve"> by INEC</w:t>
      </w:r>
      <w:r w:rsidR="00615BFB">
        <w:rPr>
          <w:rFonts w:ascii="Times New Roman" w:hAnsi="Times New Roman" w:cs="Times New Roman"/>
          <w:sz w:val="28"/>
          <w:szCs w:val="28"/>
        </w:rPr>
        <w:t xml:space="preserve"> for manual registrati</w:t>
      </w:r>
      <w:r w:rsidR="00A01623">
        <w:rPr>
          <w:rFonts w:ascii="Times New Roman" w:hAnsi="Times New Roman" w:cs="Times New Roman"/>
          <w:sz w:val="28"/>
          <w:szCs w:val="28"/>
        </w:rPr>
        <w:t>on of voters</w:t>
      </w:r>
      <w:r w:rsidR="00242D68">
        <w:rPr>
          <w:rFonts w:ascii="Times New Roman" w:hAnsi="Times New Roman" w:cs="Times New Roman"/>
          <w:sz w:val="28"/>
          <w:szCs w:val="28"/>
        </w:rPr>
        <w:t>, which</w:t>
      </w:r>
      <w:r w:rsidR="00615BFB">
        <w:rPr>
          <w:rFonts w:ascii="Times New Roman" w:hAnsi="Times New Roman" w:cs="Times New Roman"/>
          <w:sz w:val="28"/>
          <w:szCs w:val="28"/>
        </w:rPr>
        <w:t xml:space="preserve"> you</w:t>
      </w:r>
      <w:r w:rsidR="00A01623">
        <w:rPr>
          <w:rFonts w:ascii="Times New Roman" w:hAnsi="Times New Roman" w:cs="Times New Roman"/>
          <w:sz w:val="28"/>
          <w:szCs w:val="28"/>
        </w:rPr>
        <w:t xml:space="preserve"> say</w:t>
      </w:r>
      <w:r w:rsidR="00615BFB">
        <w:rPr>
          <w:rFonts w:ascii="Times New Roman" w:hAnsi="Times New Roman" w:cs="Times New Roman"/>
          <w:sz w:val="28"/>
          <w:szCs w:val="28"/>
        </w:rPr>
        <w:t xml:space="preserve"> </w:t>
      </w:r>
      <w:r w:rsidR="007625A8">
        <w:rPr>
          <w:rFonts w:ascii="Times New Roman" w:hAnsi="Times New Roman" w:cs="Times New Roman"/>
          <w:sz w:val="28"/>
          <w:szCs w:val="28"/>
        </w:rPr>
        <w:t>“</w:t>
      </w:r>
      <w:r w:rsidR="00615BFB">
        <w:rPr>
          <w:rFonts w:ascii="Times New Roman" w:hAnsi="Times New Roman" w:cs="Times New Roman"/>
          <w:sz w:val="28"/>
          <w:szCs w:val="28"/>
        </w:rPr>
        <w:t>creates fertile ground for systematic flaws</w:t>
      </w:r>
      <w:r w:rsidR="007B5FAB">
        <w:rPr>
          <w:rFonts w:ascii="Times New Roman" w:hAnsi="Times New Roman" w:cs="Times New Roman"/>
          <w:sz w:val="28"/>
          <w:szCs w:val="28"/>
        </w:rPr>
        <w:t>;”</w:t>
      </w:r>
      <w:r w:rsidR="00615BFB">
        <w:rPr>
          <w:rFonts w:ascii="Times New Roman" w:hAnsi="Times New Roman" w:cs="Times New Roman"/>
          <w:sz w:val="28"/>
          <w:szCs w:val="28"/>
        </w:rPr>
        <w:t xml:space="preserve"> (ii)</w:t>
      </w:r>
      <w:r w:rsidR="003E320C">
        <w:rPr>
          <w:rFonts w:ascii="Times New Roman" w:hAnsi="Times New Roman" w:cs="Times New Roman"/>
          <w:sz w:val="28"/>
          <w:szCs w:val="28"/>
        </w:rPr>
        <w:t xml:space="preserve"> that the Permanent Voter Cards (PVCs) INEC is about issuing </w:t>
      </w:r>
      <w:r w:rsidR="007B5FAB">
        <w:rPr>
          <w:rFonts w:ascii="Times New Roman" w:hAnsi="Times New Roman" w:cs="Times New Roman"/>
          <w:sz w:val="28"/>
          <w:szCs w:val="28"/>
        </w:rPr>
        <w:t>to registered voters lack requisite features to check electoral fraud</w:t>
      </w:r>
      <w:r w:rsidR="003E320C">
        <w:rPr>
          <w:rFonts w:ascii="Times New Roman" w:hAnsi="Times New Roman" w:cs="Times New Roman"/>
          <w:sz w:val="28"/>
          <w:szCs w:val="28"/>
        </w:rPr>
        <w:t>; and (i</w:t>
      </w:r>
      <w:r w:rsidR="00A01623">
        <w:rPr>
          <w:rFonts w:ascii="Times New Roman" w:hAnsi="Times New Roman" w:cs="Times New Roman"/>
          <w:sz w:val="28"/>
          <w:szCs w:val="28"/>
        </w:rPr>
        <w:t>ii) that the Commission is bogg</w:t>
      </w:r>
      <w:r w:rsidR="003E320C">
        <w:rPr>
          <w:rFonts w:ascii="Times New Roman" w:hAnsi="Times New Roman" w:cs="Times New Roman"/>
          <w:sz w:val="28"/>
          <w:szCs w:val="28"/>
        </w:rPr>
        <w:t>ed down with in-fighting over</w:t>
      </w:r>
      <w:r w:rsidR="002B72E5">
        <w:rPr>
          <w:rFonts w:ascii="Times New Roman" w:hAnsi="Times New Roman" w:cs="Times New Roman"/>
          <w:sz w:val="28"/>
          <w:szCs w:val="28"/>
        </w:rPr>
        <w:t xml:space="preserve"> alleged</w:t>
      </w:r>
      <w:r w:rsidR="007B5FAB">
        <w:rPr>
          <w:rFonts w:ascii="Times New Roman" w:hAnsi="Times New Roman" w:cs="Times New Roman"/>
          <w:sz w:val="28"/>
          <w:szCs w:val="28"/>
        </w:rPr>
        <w:t xml:space="preserve"> underhand promotion</w:t>
      </w:r>
      <w:r w:rsidR="00056300">
        <w:rPr>
          <w:rFonts w:ascii="Times New Roman" w:hAnsi="Times New Roman" w:cs="Times New Roman"/>
          <w:sz w:val="28"/>
          <w:szCs w:val="28"/>
        </w:rPr>
        <w:t>s</w:t>
      </w:r>
      <w:r w:rsidR="007B5FAB">
        <w:rPr>
          <w:rFonts w:ascii="Times New Roman" w:hAnsi="Times New Roman" w:cs="Times New Roman"/>
          <w:sz w:val="28"/>
          <w:szCs w:val="28"/>
        </w:rPr>
        <w:t xml:space="preserve"> and recruitment of staff,</w:t>
      </w:r>
      <w:r w:rsidR="00A01623">
        <w:rPr>
          <w:rFonts w:ascii="Times New Roman" w:hAnsi="Times New Roman" w:cs="Times New Roman"/>
          <w:sz w:val="28"/>
          <w:szCs w:val="28"/>
        </w:rPr>
        <w:t xml:space="preserve"> procu</w:t>
      </w:r>
      <w:r w:rsidR="007B5FAB">
        <w:rPr>
          <w:rFonts w:ascii="Times New Roman" w:hAnsi="Times New Roman" w:cs="Times New Roman"/>
          <w:sz w:val="28"/>
          <w:szCs w:val="28"/>
        </w:rPr>
        <w:t>rement issues,</w:t>
      </w:r>
      <w:r w:rsidR="003E320C">
        <w:rPr>
          <w:rFonts w:ascii="Times New Roman" w:hAnsi="Times New Roman" w:cs="Times New Roman"/>
          <w:sz w:val="28"/>
          <w:szCs w:val="28"/>
        </w:rPr>
        <w:t xml:space="preserve"> ethnicity and other base se</w:t>
      </w:r>
      <w:r w:rsidR="002B72E5">
        <w:rPr>
          <w:rFonts w:ascii="Times New Roman" w:hAnsi="Times New Roman" w:cs="Times New Roman"/>
          <w:sz w:val="28"/>
          <w:szCs w:val="28"/>
        </w:rPr>
        <w:t>ntiments</w:t>
      </w:r>
      <w:r w:rsidR="004E34E3">
        <w:rPr>
          <w:rFonts w:ascii="Times New Roman" w:hAnsi="Times New Roman" w:cs="Times New Roman"/>
          <w:sz w:val="28"/>
          <w:szCs w:val="28"/>
        </w:rPr>
        <w:t xml:space="preserve"> you</w:t>
      </w:r>
      <w:r w:rsidR="002B72E5">
        <w:rPr>
          <w:rFonts w:ascii="Times New Roman" w:hAnsi="Times New Roman" w:cs="Times New Roman"/>
          <w:sz w:val="28"/>
          <w:szCs w:val="28"/>
        </w:rPr>
        <w:t xml:space="preserve"> feared</w:t>
      </w:r>
      <w:r w:rsidR="00A01623">
        <w:rPr>
          <w:rFonts w:ascii="Times New Roman" w:hAnsi="Times New Roman" w:cs="Times New Roman"/>
          <w:sz w:val="28"/>
          <w:szCs w:val="28"/>
        </w:rPr>
        <w:t xml:space="preserve"> to have</w:t>
      </w:r>
      <w:r w:rsidR="002B72E5">
        <w:rPr>
          <w:rFonts w:ascii="Times New Roman" w:hAnsi="Times New Roman" w:cs="Times New Roman"/>
          <w:sz w:val="28"/>
          <w:szCs w:val="28"/>
        </w:rPr>
        <w:t xml:space="preserve"> negative</w:t>
      </w:r>
      <w:r w:rsidR="00A01623">
        <w:rPr>
          <w:rFonts w:ascii="Times New Roman" w:hAnsi="Times New Roman" w:cs="Times New Roman"/>
          <w:sz w:val="28"/>
          <w:szCs w:val="28"/>
        </w:rPr>
        <w:t xml:space="preserve"> implications for 2015.</w:t>
      </w:r>
      <w:r w:rsidR="002B72E5">
        <w:rPr>
          <w:rFonts w:ascii="Times New Roman" w:hAnsi="Times New Roman" w:cs="Times New Roman"/>
          <w:sz w:val="28"/>
          <w:szCs w:val="28"/>
        </w:rPr>
        <w:t xml:space="preserve"> </w:t>
      </w:r>
    </w:p>
    <w:p w14:paraId="741B574A" w14:textId="77777777" w:rsidR="00090F48" w:rsidRDefault="00090F48" w:rsidP="00D30EEC">
      <w:pPr>
        <w:jc w:val="both"/>
        <w:rPr>
          <w:rFonts w:ascii="Times New Roman" w:hAnsi="Times New Roman" w:cs="Times New Roman"/>
          <w:sz w:val="28"/>
          <w:szCs w:val="28"/>
        </w:rPr>
      </w:pPr>
    </w:p>
    <w:p w14:paraId="26E111A2" w14:textId="4241064F" w:rsidR="008152AB" w:rsidRDefault="00090F48" w:rsidP="00D30EEC">
      <w:pPr>
        <w:jc w:val="both"/>
        <w:rPr>
          <w:rFonts w:ascii="Times New Roman" w:hAnsi="Times New Roman" w:cs="Times New Roman"/>
          <w:sz w:val="28"/>
          <w:szCs w:val="28"/>
        </w:rPr>
      </w:pPr>
      <w:r>
        <w:rPr>
          <w:rFonts w:ascii="Times New Roman" w:hAnsi="Times New Roman" w:cs="Times New Roman"/>
          <w:sz w:val="28"/>
          <w:szCs w:val="28"/>
        </w:rPr>
        <w:t>T</w:t>
      </w:r>
      <w:r w:rsidR="00F75433">
        <w:rPr>
          <w:rFonts w:ascii="Times New Roman" w:hAnsi="Times New Roman" w:cs="Times New Roman"/>
          <w:sz w:val="28"/>
          <w:szCs w:val="28"/>
        </w:rPr>
        <w:t>he truth is that</w:t>
      </w:r>
      <w:r w:rsidR="00F86CDD">
        <w:rPr>
          <w:rFonts w:ascii="Times New Roman" w:hAnsi="Times New Roman" w:cs="Times New Roman"/>
          <w:sz w:val="28"/>
          <w:szCs w:val="28"/>
        </w:rPr>
        <w:t xml:space="preserve"> a</w:t>
      </w:r>
      <w:r w:rsidR="007E196C">
        <w:rPr>
          <w:rFonts w:ascii="Times New Roman" w:hAnsi="Times New Roman" w:cs="Times New Roman"/>
          <w:sz w:val="28"/>
          <w:szCs w:val="28"/>
        </w:rPr>
        <w:t>ll three claims</w:t>
      </w:r>
      <w:r w:rsidR="00F75433">
        <w:rPr>
          <w:rFonts w:ascii="Times New Roman" w:hAnsi="Times New Roman" w:cs="Times New Roman"/>
          <w:sz w:val="28"/>
          <w:szCs w:val="28"/>
        </w:rPr>
        <w:t xml:space="preserve"> are incorrect and misinformed, and they</w:t>
      </w:r>
      <w:r w:rsidR="007E196C">
        <w:rPr>
          <w:rFonts w:ascii="Times New Roman" w:hAnsi="Times New Roman" w:cs="Times New Roman"/>
          <w:sz w:val="28"/>
          <w:szCs w:val="28"/>
        </w:rPr>
        <w:t xml:space="preserve"> betray crass misunderstanding of INEC’s programmes and the way the Commission works. To begin with</w:t>
      </w:r>
      <w:r w:rsidR="00DF44CE">
        <w:rPr>
          <w:rFonts w:ascii="Times New Roman" w:hAnsi="Times New Roman" w:cs="Times New Roman"/>
          <w:sz w:val="28"/>
          <w:szCs w:val="28"/>
        </w:rPr>
        <w:t>, there is no plan</w:t>
      </w:r>
      <w:r w:rsidR="00F86CDD">
        <w:rPr>
          <w:rFonts w:ascii="Times New Roman" w:hAnsi="Times New Roman" w:cs="Times New Roman"/>
          <w:sz w:val="28"/>
          <w:szCs w:val="28"/>
        </w:rPr>
        <w:t xml:space="preserve"> to undertake </w:t>
      </w:r>
      <w:r w:rsidR="00F86CDD" w:rsidRPr="00DF44CE">
        <w:rPr>
          <w:rFonts w:ascii="Times New Roman" w:hAnsi="Times New Roman" w:cs="Times New Roman"/>
          <w:b/>
          <w:sz w:val="28"/>
          <w:szCs w:val="28"/>
        </w:rPr>
        <w:t>manual compilation</w:t>
      </w:r>
      <w:r w:rsidR="00F86CDD">
        <w:rPr>
          <w:rFonts w:ascii="Times New Roman" w:hAnsi="Times New Roman" w:cs="Times New Roman"/>
          <w:sz w:val="28"/>
          <w:szCs w:val="28"/>
        </w:rPr>
        <w:t xml:space="preserve"> of</w:t>
      </w:r>
      <w:r w:rsidR="009A2EC4">
        <w:rPr>
          <w:rFonts w:ascii="Times New Roman" w:hAnsi="Times New Roman" w:cs="Times New Roman"/>
          <w:sz w:val="28"/>
          <w:szCs w:val="28"/>
        </w:rPr>
        <w:t xml:space="preserve"> the</w:t>
      </w:r>
      <w:r w:rsidR="00642E64">
        <w:rPr>
          <w:rFonts w:ascii="Times New Roman" w:hAnsi="Times New Roman" w:cs="Times New Roman"/>
          <w:sz w:val="28"/>
          <w:szCs w:val="28"/>
        </w:rPr>
        <w:t xml:space="preserve"> Register of Voters</w:t>
      </w:r>
      <w:r w:rsidR="009A2EC4">
        <w:rPr>
          <w:rFonts w:ascii="Times New Roman" w:hAnsi="Times New Roman" w:cs="Times New Roman"/>
          <w:sz w:val="28"/>
          <w:szCs w:val="28"/>
        </w:rPr>
        <w:t>, for the Register of Voters already exists and it is Biometric.</w:t>
      </w:r>
      <w:r w:rsidR="003678CA">
        <w:rPr>
          <w:rFonts w:ascii="Times New Roman" w:hAnsi="Times New Roman" w:cs="Times New Roman"/>
          <w:sz w:val="28"/>
          <w:szCs w:val="28"/>
        </w:rPr>
        <w:t xml:space="preserve"> T</w:t>
      </w:r>
      <w:r w:rsidR="00DF44CE">
        <w:rPr>
          <w:rFonts w:ascii="Times New Roman" w:hAnsi="Times New Roman" w:cs="Times New Roman"/>
          <w:sz w:val="28"/>
          <w:szCs w:val="28"/>
        </w:rPr>
        <w:t>hat should actually be</w:t>
      </w:r>
      <w:r w:rsidR="00FF4290">
        <w:rPr>
          <w:rFonts w:ascii="Times New Roman" w:hAnsi="Times New Roman" w:cs="Times New Roman"/>
          <w:sz w:val="28"/>
          <w:szCs w:val="28"/>
        </w:rPr>
        <w:t xml:space="preserve"> obvious</w:t>
      </w:r>
      <w:r w:rsidR="00FE69CB">
        <w:rPr>
          <w:rFonts w:ascii="Times New Roman" w:hAnsi="Times New Roman" w:cs="Times New Roman"/>
          <w:sz w:val="28"/>
          <w:szCs w:val="28"/>
        </w:rPr>
        <w:t xml:space="preserve"> even from the Commission’s internal memo you</w:t>
      </w:r>
      <w:r w:rsidR="0002394B">
        <w:rPr>
          <w:rFonts w:ascii="Times New Roman" w:hAnsi="Times New Roman" w:cs="Times New Roman"/>
          <w:sz w:val="28"/>
          <w:szCs w:val="28"/>
        </w:rPr>
        <w:t xml:space="preserve"> </w:t>
      </w:r>
      <w:r w:rsidR="00642E64">
        <w:rPr>
          <w:rFonts w:ascii="Times New Roman" w:hAnsi="Times New Roman" w:cs="Times New Roman"/>
          <w:sz w:val="28"/>
          <w:szCs w:val="28"/>
        </w:rPr>
        <w:t>cited as</w:t>
      </w:r>
      <w:bookmarkStart w:id="0" w:name="_GoBack"/>
      <w:bookmarkEnd w:id="0"/>
      <w:r w:rsidR="00FE69CB">
        <w:rPr>
          <w:rFonts w:ascii="Times New Roman" w:hAnsi="Times New Roman" w:cs="Times New Roman"/>
          <w:sz w:val="28"/>
          <w:szCs w:val="28"/>
        </w:rPr>
        <w:t xml:space="preserve"> evidence of your erroneous claim. The</w:t>
      </w:r>
      <w:r w:rsidR="00376B4F">
        <w:rPr>
          <w:rFonts w:ascii="Times New Roman" w:hAnsi="Times New Roman" w:cs="Times New Roman"/>
          <w:sz w:val="28"/>
          <w:szCs w:val="28"/>
        </w:rPr>
        <w:t xml:space="preserve"> fact is</w:t>
      </w:r>
      <w:r w:rsidR="00AB2CCD">
        <w:rPr>
          <w:rFonts w:ascii="Times New Roman" w:hAnsi="Times New Roman" w:cs="Times New Roman"/>
          <w:sz w:val="28"/>
          <w:szCs w:val="28"/>
        </w:rPr>
        <w:t>:</w:t>
      </w:r>
      <w:r w:rsidR="005C0C85">
        <w:rPr>
          <w:rFonts w:ascii="Times New Roman" w:hAnsi="Times New Roman" w:cs="Times New Roman"/>
          <w:sz w:val="28"/>
          <w:szCs w:val="28"/>
        </w:rPr>
        <w:t xml:space="preserve"> Given the lack of an established comprehensive system of gathering demographic data in this country,</w:t>
      </w:r>
      <w:r w:rsidR="00AB2CCD">
        <w:rPr>
          <w:rFonts w:ascii="Times New Roman" w:hAnsi="Times New Roman" w:cs="Times New Roman"/>
          <w:sz w:val="28"/>
          <w:szCs w:val="28"/>
        </w:rPr>
        <w:t xml:space="preserve"> the Com</w:t>
      </w:r>
      <w:r w:rsidR="005C0C85">
        <w:rPr>
          <w:rFonts w:ascii="Times New Roman" w:hAnsi="Times New Roman" w:cs="Times New Roman"/>
          <w:sz w:val="28"/>
          <w:szCs w:val="28"/>
        </w:rPr>
        <w:t>mission – mind you, not the</w:t>
      </w:r>
      <w:r w:rsidR="00AB2CCD">
        <w:rPr>
          <w:rFonts w:ascii="Times New Roman" w:hAnsi="Times New Roman" w:cs="Times New Roman"/>
          <w:sz w:val="28"/>
          <w:szCs w:val="28"/>
        </w:rPr>
        <w:t xml:space="preserve"> Chairman – </w:t>
      </w:r>
      <w:r w:rsidR="005C0C85">
        <w:rPr>
          <w:rFonts w:ascii="Times New Roman" w:hAnsi="Times New Roman" w:cs="Times New Roman"/>
          <w:sz w:val="28"/>
          <w:szCs w:val="28"/>
        </w:rPr>
        <w:t>resolved</w:t>
      </w:r>
      <w:r w:rsidR="00FE69CB">
        <w:rPr>
          <w:rFonts w:ascii="Times New Roman" w:hAnsi="Times New Roman" w:cs="Times New Roman"/>
          <w:sz w:val="28"/>
          <w:szCs w:val="28"/>
        </w:rPr>
        <w:t xml:space="preserve"> that</w:t>
      </w:r>
      <w:r w:rsidR="00FF4290">
        <w:rPr>
          <w:rFonts w:ascii="Times New Roman" w:hAnsi="Times New Roman" w:cs="Times New Roman"/>
          <w:sz w:val="28"/>
          <w:szCs w:val="28"/>
        </w:rPr>
        <w:t xml:space="preserve"> the way to go with the imminent Continuous Voter Registration (CVR)</w:t>
      </w:r>
      <w:r w:rsidR="00AB2CCD">
        <w:rPr>
          <w:rFonts w:ascii="Times New Roman" w:hAnsi="Times New Roman" w:cs="Times New Roman"/>
          <w:sz w:val="28"/>
          <w:szCs w:val="28"/>
        </w:rPr>
        <w:t xml:space="preserve"> exercise is</w:t>
      </w:r>
      <w:r w:rsidR="005C0C85">
        <w:rPr>
          <w:rFonts w:ascii="Times New Roman" w:hAnsi="Times New Roman" w:cs="Times New Roman"/>
          <w:sz w:val="28"/>
          <w:szCs w:val="28"/>
        </w:rPr>
        <w:t xml:space="preserve"> for</w:t>
      </w:r>
      <w:r w:rsidR="00242D68">
        <w:rPr>
          <w:rFonts w:ascii="Times New Roman" w:hAnsi="Times New Roman" w:cs="Times New Roman"/>
          <w:sz w:val="28"/>
          <w:szCs w:val="28"/>
        </w:rPr>
        <w:t xml:space="preserve"> </w:t>
      </w:r>
      <w:r w:rsidR="00AB2CCD">
        <w:rPr>
          <w:rFonts w:ascii="Times New Roman" w:hAnsi="Times New Roman" w:cs="Times New Roman"/>
          <w:sz w:val="28"/>
          <w:szCs w:val="28"/>
        </w:rPr>
        <w:t>the newly recruited Registra</w:t>
      </w:r>
      <w:r w:rsidR="0068441D">
        <w:rPr>
          <w:rFonts w:ascii="Times New Roman" w:hAnsi="Times New Roman" w:cs="Times New Roman"/>
          <w:sz w:val="28"/>
          <w:szCs w:val="28"/>
        </w:rPr>
        <w:t>tion Area Officers</w:t>
      </w:r>
      <w:r w:rsidR="005C0C85">
        <w:rPr>
          <w:rFonts w:ascii="Times New Roman" w:hAnsi="Times New Roman" w:cs="Times New Roman"/>
          <w:sz w:val="28"/>
          <w:szCs w:val="28"/>
        </w:rPr>
        <w:t>,</w:t>
      </w:r>
      <w:r w:rsidR="0068441D">
        <w:rPr>
          <w:rFonts w:ascii="Times New Roman" w:hAnsi="Times New Roman" w:cs="Times New Roman"/>
          <w:sz w:val="28"/>
          <w:szCs w:val="28"/>
        </w:rPr>
        <w:t xml:space="preserve"> who have been</w:t>
      </w:r>
      <w:r w:rsidR="00AB2CCD">
        <w:rPr>
          <w:rFonts w:ascii="Times New Roman" w:hAnsi="Times New Roman" w:cs="Times New Roman"/>
          <w:sz w:val="28"/>
          <w:szCs w:val="28"/>
        </w:rPr>
        <w:t xml:space="preserve"> deployed at the ward level</w:t>
      </w:r>
      <w:r w:rsidR="005C0C85">
        <w:rPr>
          <w:rFonts w:ascii="Times New Roman" w:hAnsi="Times New Roman" w:cs="Times New Roman"/>
          <w:sz w:val="28"/>
          <w:szCs w:val="28"/>
        </w:rPr>
        <w:t>, to</w:t>
      </w:r>
      <w:r w:rsidR="0068441D">
        <w:rPr>
          <w:rFonts w:ascii="Times New Roman" w:hAnsi="Times New Roman" w:cs="Times New Roman"/>
          <w:sz w:val="28"/>
          <w:szCs w:val="28"/>
        </w:rPr>
        <w:t xml:space="preserve"> manually</w:t>
      </w:r>
      <w:r w:rsidR="00CC3AD2">
        <w:rPr>
          <w:rFonts w:ascii="Times New Roman" w:hAnsi="Times New Roman" w:cs="Times New Roman"/>
          <w:sz w:val="28"/>
          <w:szCs w:val="28"/>
        </w:rPr>
        <w:t xml:space="preserve"> enumerate</w:t>
      </w:r>
      <w:r w:rsidR="0068441D">
        <w:rPr>
          <w:rFonts w:ascii="Times New Roman" w:hAnsi="Times New Roman" w:cs="Times New Roman"/>
          <w:sz w:val="28"/>
          <w:szCs w:val="28"/>
        </w:rPr>
        <w:t xml:space="preserve"> every person of registerable age (</w:t>
      </w:r>
      <w:r w:rsidR="00EF769A">
        <w:rPr>
          <w:rFonts w:ascii="Times New Roman" w:hAnsi="Times New Roman" w:cs="Times New Roman"/>
          <w:sz w:val="28"/>
          <w:szCs w:val="28"/>
        </w:rPr>
        <w:t xml:space="preserve">i.e., </w:t>
      </w:r>
      <w:r w:rsidR="00EF4C0C">
        <w:rPr>
          <w:rFonts w:ascii="Times New Roman" w:hAnsi="Times New Roman" w:cs="Times New Roman"/>
          <w:sz w:val="28"/>
          <w:szCs w:val="28"/>
        </w:rPr>
        <w:t xml:space="preserve">from </w:t>
      </w:r>
      <w:r w:rsidR="0068441D">
        <w:rPr>
          <w:rFonts w:ascii="Times New Roman" w:hAnsi="Times New Roman" w:cs="Times New Roman"/>
          <w:sz w:val="28"/>
          <w:szCs w:val="28"/>
        </w:rPr>
        <w:t>18 years) in their</w:t>
      </w:r>
      <w:r w:rsidR="00242D68">
        <w:rPr>
          <w:rFonts w:ascii="Times New Roman" w:hAnsi="Times New Roman" w:cs="Times New Roman"/>
          <w:sz w:val="28"/>
          <w:szCs w:val="28"/>
        </w:rPr>
        <w:t xml:space="preserve"> respective ward</w:t>
      </w:r>
      <w:r w:rsidR="007D1BD2">
        <w:rPr>
          <w:rFonts w:ascii="Times New Roman" w:hAnsi="Times New Roman" w:cs="Times New Roman"/>
          <w:sz w:val="28"/>
          <w:szCs w:val="28"/>
        </w:rPr>
        <w:t xml:space="preserve">. This </w:t>
      </w:r>
      <w:r w:rsidR="0068441D">
        <w:rPr>
          <w:rFonts w:ascii="Times New Roman" w:hAnsi="Times New Roman" w:cs="Times New Roman"/>
          <w:sz w:val="28"/>
          <w:szCs w:val="28"/>
        </w:rPr>
        <w:t xml:space="preserve">is a first </w:t>
      </w:r>
      <w:r w:rsidR="007D1BD2">
        <w:rPr>
          <w:rFonts w:ascii="Times New Roman" w:hAnsi="Times New Roman" w:cs="Times New Roman"/>
          <w:sz w:val="28"/>
          <w:szCs w:val="28"/>
        </w:rPr>
        <w:t>(if you like, preliminary</w:t>
      </w:r>
      <w:r w:rsidR="00EF769A">
        <w:rPr>
          <w:rFonts w:ascii="Times New Roman" w:hAnsi="Times New Roman" w:cs="Times New Roman"/>
          <w:sz w:val="28"/>
          <w:szCs w:val="28"/>
        </w:rPr>
        <w:t>) step</w:t>
      </w:r>
      <w:r w:rsidR="0068441D">
        <w:rPr>
          <w:rFonts w:ascii="Times New Roman" w:hAnsi="Times New Roman" w:cs="Times New Roman"/>
          <w:sz w:val="28"/>
          <w:szCs w:val="28"/>
        </w:rPr>
        <w:t xml:space="preserve"> and not the registra</w:t>
      </w:r>
      <w:r w:rsidR="00EF769A">
        <w:rPr>
          <w:rFonts w:ascii="Times New Roman" w:hAnsi="Times New Roman" w:cs="Times New Roman"/>
          <w:sz w:val="28"/>
          <w:szCs w:val="28"/>
        </w:rPr>
        <w:t>tion of these persons as voters per se.</w:t>
      </w:r>
      <w:r w:rsidR="007D1BD2">
        <w:rPr>
          <w:rFonts w:ascii="Times New Roman" w:hAnsi="Times New Roman" w:cs="Times New Roman"/>
          <w:sz w:val="28"/>
          <w:szCs w:val="28"/>
        </w:rPr>
        <w:t xml:space="preserve"> Indeed, </w:t>
      </w:r>
      <w:r w:rsidR="002309E1">
        <w:rPr>
          <w:rFonts w:ascii="Times New Roman" w:hAnsi="Times New Roman" w:cs="Times New Roman"/>
          <w:sz w:val="28"/>
          <w:szCs w:val="28"/>
        </w:rPr>
        <w:t>the</w:t>
      </w:r>
      <w:r w:rsidR="007D1BD2">
        <w:rPr>
          <w:rFonts w:ascii="Times New Roman" w:hAnsi="Times New Roman" w:cs="Times New Roman"/>
          <w:sz w:val="28"/>
          <w:szCs w:val="28"/>
        </w:rPr>
        <w:t xml:space="preserve"> very memo you cited</w:t>
      </w:r>
      <w:r w:rsidR="000431AB">
        <w:rPr>
          <w:rFonts w:ascii="Times New Roman" w:hAnsi="Times New Roman" w:cs="Times New Roman"/>
          <w:sz w:val="28"/>
          <w:szCs w:val="28"/>
        </w:rPr>
        <w:t xml:space="preserve"> indicated</w:t>
      </w:r>
      <w:r w:rsidR="007D1BD2">
        <w:rPr>
          <w:rFonts w:ascii="Times New Roman" w:hAnsi="Times New Roman" w:cs="Times New Roman"/>
          <w:sz w:val="28"/>
          <w:szCs w:val="28"/>
        </w:rPr>
        <w:t xml:space="preserve"> that</w:t>
      </w:r>
      <w:r w:rsidR="002309E1">
        <w:rPr>
          <w:rFonts w:ascii="Times New Roman" w:hAnsi="Times New Roman" w:cs="Times New Roman"/>
          <w:sz w:val="28"/>
          <w:szCs w:val="28"/>
        </w:rPr>
        <w:t xml:space="preserve"> there </w:t>
      </w:r>
      <w:r w:rsidR="0068441D">
        <w:rPr>
          <w:rFonts w:ascii="Times New Roman" w:hAnsi="Times New Roman" w:cs="Times New Roman"/>
          <w:sz w:val="28"/>
          <w:szCs w:val="28"/>
        </w:rPr>
        <w:t>will subsequently be the compilation of a “comprehensive voters list with a view to c</w:t>
      </w:r>
      <w:r w:rsidR="000C4092">
        <w:rPr>
          <w:rFonts w:ascii="Times New Roman" w:hAnsi="Times New Roman" w:cs="Times New Roman"/>
          <w:sz w:val="28"/>
          <w:szCs w:val="28"/>
        </w:rPr>
        <w:t xml:space="preserve">apturing their </w:t>
      </w:r>
      <w:r w:rsidR="000C4092" w:rsidRPr="000C4092">
        <w:rPr>
          <w:rFonts w:ascii="Times New Roman" w:hAnsi="Times New Roman" w:cs="Times New Roman"/>
          <w:b/>
          <w:sz w:val="28"/>
          <w:szCs w:val="28"/>
        </w:rPr>
        <w:t>biometric data</w:t>
      </w:r>
      <w:r w:rsidR="000C4092">
        <w:rPr>
          <w:rFonts w:ascii="Times New Roman" w:hAnsi="Times New Roman" w:cs="Times New Roman"/>
          <w:sz w:val="28"/>
          <w:szCs w:val="28"/>
        </w:rPr>
        <w:t xml:space="preserve"> (Note: B</w:t>
      </w:r>
      <w:r w:rsidR="0068441D">
        <w:rPr>
          <w:rFonts w:ascii="Times New Roman" w:hAnsi="Times New Roman" w:cs="Times New Roman"/>
          <w:sz w:val="28"/>
          <w:szCs w:val="28"/>
        </w:rPr>
        <w:t xml:space="preserve">iometric data can’t be captured manually, can they?) </w:t>
      </w:r>
      <w:proofErr w:type="gramStart"/>
      <w:r w:rsidR="0068441D">
        <w:rPr>
          <w:rFonts w:ascii="Times New Roman" w:hAnsi="Times New Roman" w:cs="Times New Roman"/>
          <w:sz w:val="28"/>
          <w:szCs w:val="28"/>
        </w:rPr>
        <w:t>at</w:t>
      </w:r>
      <w:proofErr w:type="gramEnd"/>
      <w:r w:rsidR="0068441D">
        <w:rPr>
          <w:rFonts w:ascii="Times New Roman" w:hAnsi="Times New Roman" w:cs="Times New Roman"/>
          <w:sz w:val="28"/>
          <w:szCs w:val="28"/>
        </w:rPr>
        <w:t xml:space="preserve"> the appropriate time, at least twice a year…</w:t>
      </w:r>
      <w:r w:rsidR="00183519">
        <w:rPr>
          <w:rFonts w:ascii="Times New Roman" w:hAnsi="Times New Roman" w:cs="Times New Roman"/>
          <w:sz w:val="28"/>
          <w:szCs w:val="28"/>
        </w:rPr>
        <w:t>” The objective</w:t>
      </w:r>
      <w:r w:rsidR="00B4482F">
        <w:rPr>
          <w:rFonts w:ascii="Times New Roman" w:hAnsi="Times New Roman" w:cs="Times New Roman"/>
          <w:sz w:val="28"/>
          <w:szCs w:val="28"/>
        </w:rPr>
        <w:t xml:space="preserve"> of the Commission</w:t>
      </w:r>
      <w:r w:rsidR="0068441D">
        <w:rPr>
          <w:rFonts w:ascii="Times New Roman" w:hAnsi="Times New Roman" w:cs="Times New Roman"/>
          <w:sz w:val="28"/>
          <w:szCs w:val="28"/>
        </w:rPr>
        <w:t xml:space="preserve"> is to have a </w:t>
      </w:r>
      <w:r w:rsidR="002309E1">
        <w:rPr>
          <w:rFonts w:ascii="Times New Roman" w:hAnsi="Times New Roman" w:cs="Times New Roman"/>
          <w:sz w:val="28"/>
          <w:szCs w:val="28"/>
        </w:rPr>
        <w:t>record of registerable persons</w:t>
      </w:r>
      <w:r w:rsidR="00183519">
        <w:rPr>
          <w:rFonts w:ascii="Times New Roman" w:hAnsi="Times New Roman" w:cs="Times New Roman"/>
          <w:sz w:val="28"/>
          <w:szCs w:val="28"/>
        </w:rPr>
        <w:t xml:space="preserve"> in a Ward</w:t>
      </w:r>
      <w:r w:rsidR="002309E1">
        <w:rPr>
          <w:rFonts w:ascii="Times New Roman" w:hAnsi="Times New Roman" w:cs="Times New Roman"/>
          <w:sz w:val="28"/>
          <w:szCs w:val="28"/>
        </w:rPr>
        <w:t>, against which it could compar</w:t>
      </w:r>
      <w:r w:rsidR="000C4092">
        <w:rPr>
          <w:rFonts w:ascii="Times New Roman" w:hAnsi="Times New Roman" w:cs="Times New Roman"/>
          <w:sz w:val="28"/>
          <w:szCs w:val="28"/>
        </w:rPr>
        <w:t>e the number of those who really</w:t>
      </w:r>
      <w:r w:rsidR="002309E1">
        <w:rPr>
          <w:rFonts w:ascii="Times New Roman" w:hAnsi="Times New Roman" w:cs="Times New Roman"/>
          <w:sz w:val="28"/>
          <w:szCs w:val="28"/>
        </w:rPr>
        <w:t xml:space="preserve"> turn out to be biometrically captured during the CVR for demographic analysis and</w:t>
      </w:r>
      <w:r w:rsidR="00EF4C0C">
        <w:rPr>
          <w:rFonts w:ascii="Times New Roman" w:hAnsi="Times New Roman" w:cs="Times New Roman"/>
          <w:sz w:val="28"/>
          <w:szCs w:val="28"/>
        </w:rPr>
        <w:t xml:space="preserve"> precision</w:t>
      </w:r>
      <w:r w:rsidR="002309E1">
        <w:rPr>
          <w:rFonts w:ascii="Times New Roman" w:hAnsi="Times New Roman" w:cs="Times New Roman"/>
          <w:sz w:val="28"/>
          <w:szCs w:val="28"/>
        </w:rPr>
        <w:t xml:space="preserve"> planning.</w:t>
      </w:r>
      <w:r w:rsidR="000C4092">
        <w:rPr>
          <w:rFonts w:ascii="Times New Roman" w:hAnsi="Times New Roman" w:cs="Times New Roman"/>
          <w:sz w:val="28"/>
          <w:szCs w:val="28"/>
        </w:rPr>
        <w:t xml:space="preserve"> The same applies with</w:t>
      </w:r>
      <w:r w:rsidR="00EF4C0C">
        <w:rPr>
          <w:rFonts w:ascii="Times New Roman" w:hAnsi="Times New Roman" w:cs="Times New Roman"/>
          <w:sz w:val="28"/>
          <w:szCs w:val="28"/>
        </w:rPr>
        <w:t xml:space="preserve"> the directive to “take note of voters who died with</w:t>
      </w:r>
      <w:r w:rsidR="00B4482F">
        <w:rPr>
          <w:rFonts w:ascii="Times New Roman" w:hAnsi="Times New Roman" w:cs="Times New Roman"/>
          <w:sz w:val="28"/>
          <w:szCs w:val="28"/>
        </w:rPr>
        <w:t xml:space="preserve"> a view to delisting their </w:t>
      </w:r>
      <w:r w:rsidR="000C4092">
        <w:rPr>
          <w:rFonts w:ascii="Times New Roman" w:hAnsi="Times New Roman" w:cs="Times New Roman"/>
          <w:sz w:val="28"/>
          <w:szCs w:val="28"/>
        </w:rPr>
        <w:t>names from the v</w:t>
      </w:r>
      <w:r w:rsidR="00723277">
        <w:rPr>
          <w:rFonts w:ascii="Times New Roman" w:hAnsi="Times New Roman" w:cs="Times New Roman"/>
          <w:sz w:val="28"/>
          <w:szCs w:val="28"/>
        </w:rPr>
        <w:t>oters roll.” This procedure is cumbersome</w:t>
      </w:r>
      <w:r w:rsidR="000C4092">
        <w:rPr>
          <w:rFonts w:ascii="Times New Roman" w:hAnsi="Times New Roman" w:cs="Times New Roman"/>
          <w:sz w:val="28"/>
          <w:szCs w:val="28"/>
        </w:rPr>
        <w:t>, perhaps; but there are really not too many ways,</w:t>
      </w:r>
      <w:r w:rsidR="00B4482F">
        <w:rPr>
          <w:rFonts w:ascii="Times New Roman" w:hAnsi="Times New Roman" w:cs="Times New Roman"/>
          <w:sz w:val="28"/>
          <w:szCs w:val="28"/>
        </w:rPr>
        <w:t xml:space="preserve"> with our</w:t>
      </w:r>
      <w:r w:rsidR="00341380">
        <w:rPr>
          <w:rFonts w:ascii="Times New Roman" w:hAnsi="Times New Roman" w:cs="Times New Roman"/>
          <w:sz w:val="28"/>
          <w:szCs w:val="28"/>
        </w:rPr>
        <w:t xml:space="preserve"> current</w:t>
      </w:r>
      <w:r w:rsidR="00B4482F">
        <w:rPr>
          <w:rFonts w:ascii="Times New Roman" w:hAnsi="Times New Roman" w:cs="Times New Roman"/>
          <w:sz w:val="28"/>
          <w:szCs w:val="28"/>
        </w:rPr>
        <w:t xml:space="preserve"> national reality, to comprehensively harness demographic data for electoral</w:t>
      </w:r>
      <w:r w:rsidR="0039792F">
        <w:rPr>
          <w:rFonts w:ascii="Times New Roman" w:hAnsi="Times New Roman" w:cs="Times New Roman"/>
          <w:sz w:val="28"/>
          <w:szCs w:val="28"/>
        </w:rPr>
        <w:t xml:space="preserve"> precision</w:t>
      </w:r>
      <w:r w:rsidR="00B4482F">
        <w:rPr>
          <w:rFonts w:ascii="Times New Roman" w:hAnsi="Times New Roman" w:cs="Times New Roman"/>
          <w:sz w:val="28"/>
          <w:szCs w:val="28"/>
        </w:rPr>
        <w:t xml:space="preserve"> planning. </w:t>
      </w:r>
    </w:p>
    <w:p w14:paraId="57CFE62E" w14:textId="77777777" w:rsidR="008152AB" w:rsidRDefault="008152AB" w:rsidP="00D30EEC">
      <w:pPr>
        <w:jc w:val="both"/>
        <w:rPr>
          <w:rFonts w:ascii="Times New Roman" w:hAnsi="Times New Roman" w:cs="Times New Roman"/>
          <w:sz w:val="28"/>
          <w:szCs w:val="28"/>
        </w:rPr>
      </w:pPr>
    </w:p>
    <w:p w14:paraId="1F79766A" w14:textId="77777777" w:rsidR="00FB199C" w:rsidRDefault="00242D68" w:rsidP="00D30EEC">
      <w:pPr>
        <w:jc w:val="both"/>
        <w:rPr>
          <w:rFonts w:ascii="Times New Roman" w:hAnsi="Times New Roman" w:cs="Times New Roman"/>
          <w:sz w:val="28"/>
          <w:szCs w:val="28"/>
        </w:rPr>
      </w:pPr>
      <w:r>
        <w:rPr>
          <w:rFonts w:ascii="Times New Roman" w:hAnsi="Times New Roman" w:cs="Times New Roman"/>
          <w:sz w:val="28"/>
          <w:szCs w:val="28"/>
        </w:rPr>
        <w:t>INEC will shortly roll out the CVR in all the states nationwide, and it is towards this end that the Commission recently recruited Registration Area Officers.</w:t>
      </w:r>
      <w:r w:rsidR="00694FC7">
        <w:rPr>
          <w:rFonts w:ascii="Times New Roman" w:hAnsi="Times New Roman" w:cs="Times New Roman"/>
          <w:sz w:val="28"/>
          <w:szCs w:val="28"/>
        </w:rPr>
        <w:t xml:space="preserve"> </w:t>
      </w:r>
      <w:r w:rsidR="008C79B4">
        <w:rPr>
          <w:rFonts w:ascii="Times New Roman" w:hAnsi="Times New Roman" w:cs="Times New Roman"/>
          <w:sz w:val="28"/>
          <w:szCs w:val="28"/>
        </w:rPr>
        <w:t>The electoral laws of this country have always provided for the exercise</w:t>
      </w:r>
      <w:r w:rsidR="00694FC7">
        <w:rPr>
          <w:rFonts w:ascii="Times New Roman" w:hAnsi="Times New Roman" w:cs="Times New Roman"/>
          <w:sz w:val="28"/>
          <w:szCs w:val="28"/>
        </w:rPr>
        <w:t>. (See Section 10 of the Electoral Act 2010 as Amended, for instance.) B</w:t>
      </w:r>
      <w:r w:rsidR="008C79B4">
        <w:rPr>
          <w:rFonts w:ascii="Times New Roman" w:hAnsi="Times New Roman" w:cs="Times New Roman"/>
          <w:sz w:val="28"/>
          <w:szCs w:val="28"/>
        </w:rPr>
        <w:t>ut that provision has always been observed in</w:t>
      </w:r>
      <w:r w:rsidR="00940A82">
        <w:rPr>
          <w:rFonts w:ascii="Times New Roman" w:hAnsi="Times New Roman" w:cs="Times New Roman"/>
          <w:sz w:val="28"/>
          <w:szCs w:val="28"/>
        </w:rPr>
        <w:t xml:space="preserve"> the</w:t>
      </w:r>
      <w:r w:rsidR="008C79B4">
        <w:rPr>
          <w:rFonts w:ascii="Times New Roman" w:hAnsi="Times New Roman" w:cs="Times New Roman"/>
          <w:sz w:val="28"/>
          <w:szCs w:val="28"/>
        </w:rPr>
        <w:t xml:space="preserve"> breach until the </w:t>
      </w:r>
      <w:r w:rsidR="00694FC7">
        <w:rPr>
          <w:rFonts w:ascii="Times New Roman" w:hAnsi="Times New Roman" w:cs="Times New Roman"/>
          <w:sz w:val="28"/>
          <w:szCs w:val="28"/>
        </w:rPr>
        <w:t>present Commission came in</w:t>
      </w:r>
      <w:r w:rsidR="008C79B4">
        <w:rPr>
          <w:rFonts w:ascii="Times New Roman" w:hAnsi="Times New Roman" w:cs="Times New Roman"/>
          <w:sz w:val="28"/>
          <w:szCs w:val="28"/>
        </w:rPr>
        <w:t xml:space="preserve"> and resolved to implement it as prescribed.</w:t>
      </w:r>
      <w:r w:rsidR="00821479">
        <w:rPr>
          <w:rFonts w:ascii="Times New Roman" w:hAnsi="Times New Roman" w:cs="Times New Roman"/>
          <w:sz w:val="28"/>
          <w:szCs w:val="28"/>
        </w:rPr>
        <w:t xml:space="preserve"> On the so-called</w:t>
      </w:r>
      <w:r w:rsidR="002649B5">
        <w:rPr>
          <w:rFonts w:ascii="Times New Roman" w:hAnsi="Times New Roman" w:cs="Times New Roman"/>
          <w:sz w:val="28"/>
          <w:szCs w:val="28"/>
        </w:rPr>
        <w:t xml:space="preserve"> “excess manpower capacity” in INEC for this exercise, as you alleg</w:t>
      </w:r>
      <w:r w:rsidR="00821479">
        <w:rPr>
          <w:rFonts w:ascii="Times New Roman" w:hAnsi="Times New Roman" w:cs="Times New Roman"/>
          <w:sz w:val="28"/>
          <w:szCs w:val="28"/>
        </w:rPr>
        <w:t>ed, there are presently 8, 809 W</w:t>
      </w:r>
      <w:r w:rsidR="002649B5">
        <w:rPr>
          <w:rFonts w:ascii="Times New Roman" w:hAnsi="Times New Roman" w:cs="Times New Roman"/>
          <w:sz w:val="28"/>
          <w:szCs w:val="28"/>
        </w:rPr>
        <w:t>ards (i.e. registration areas) nationwide and the Commission, during the last recruitment, took 1, 500 persons on board. It</w:t>
      </w:r>
      <w:r w:rsidR="00AB16EB">
        <w:rPr>
          <w:rFonts w:ascii="Times New Roman" w:hAnsi="Times New Roman" w:cs="Times New Roman"/>
          <w:sz w:val="28"/>
          <w:szCs w:val="28"/>
        </w:rPr>
        <w:t xml:space="preserve"> should be</w:t>
      </w:r>
      <w:r w:rsidR="002649B5">
        <w:rPr>
          <w:rFonts w:ascii="Times New Roman" w:hAnsi="Times New Roman" w:cs="Times New Roman"/>
          <w:sz w:val="28"/>
          <w:szCs w:val="28"/>
        </w:rPr>
        <w:t xml:space="preserve"> clear that, in the least, some old staff of the Commission will</w:t>
      </w:r>
      <w:r w:rsidR="00AB16EB">
        <w:rPr>
          <w:rFonts w:ascii="Times New Roman" w:hAnsi="Times New Roman" w:cs="Times New Roman"/>
          <w:sz w:val="28"/>
          <w:szCs w:val="28"/>
        </w:rPr>
        <w:t xml:space="preserve"> yet</w:t>
      </w:r>
      <w:r w:rsidR="002649B5">
        <w:rPr>
          <w:rFonts w:ascii="Times New Roman" w:hAnsi="Times New Roman" w:cs="Times New Roman"/>
          <w:sz w:val="28"/>
          <w:szCs w:val="28"/>
        </w:rPr>
        <w:t xml:space="preserve"> be deployed to supplement.</w:t>
      </w:r>
      <w:r w:rsidR="008C79B4">
        <w:rPr>
          <w:rFonts w:ascii="Times New Roman" w:hAnsi="Times New Roman" w:cs="Times New Roman"/>
          <w:sz w:val="28"/>
          <w:szCs w:val="28"/>
        </w:rPr>
        <w:t xml:space="preserve"> More than 73 </w:t>
      </w:r>
      <w:r w:rsidR="0099418D">
        <w:rPr>
          <w:rFonts w:ascii="Times New Roman" w:hAnsi="Times New Roman" w:cs="Times New Roman"/>
          <w:sz w:val="28"/>
          <w:szCs w:val="28"/>
        </w:rPr>
        <w:t>million voters were</w:t>
      </w:r>
      <w:r w:rsidR="008C79B4">
        <w:rPr>
          <w:rFonts w:ascii="Times New Roman" w:hAnsi="Times New Roman" w:cs="Times New Roman"/>
          <w:sz w:val="28"/>
          <w:szCs w:val="28"/>
        </w:rPr>
        <w:t xml:space="preserve"> captured biometrically in the general exercise under</w:t>
      </w:r>
      <w:r w:rsidR="0099418D">
        <w:rPr>
          <w:rFonts w:ascii="Times New Roman" w:hAnsi="Times New Roman" w:cs="Times New Roman"/>
          <w:sz w:val="28"/>
          <w:szCs w:val="28"/>
        </w:rPr>
        <w:t>taken in 2011, and more will</w:t>
      </w:r>
      <w:r w:rsidR="008C79B4">
        <w:rPr>
          <w:rFonts w:ascii="Times New Roman" w:hAnsi="Times New Roman" w:cs="Times New Roman"/>
          <w:sz w:val="28"/>
          <w:szCs w:val="28"/>
        </w:rPr>
        <w:t xml:space="preserve"> be captured in the course of the CVR that will commen</w:t>
      </w:r>
      <w:r w:rsidR="00FB199C">
        <w:rPr>
          <w:rFonts w:ascii="Times New Roman" w:hAnsi="Times New Roman" w:cs="Times New Roman"/>
          <w:sz w:val="28"/>
          <w:szCs w:val="28"/>
        </w:rPr>
        <w:t>ce in due course</w:t>
      </w:r>
      <w:r w:rsidR="00D11476">
        <w:rPr>
          <w:rFonts w:ascii="Times New Roman" w:hAnsi="Times New Roman" w:cs="Times New Roman"/>
          <w:sz w:val="28"/>
          <w:szCs w:val="28"/>
        </w:rPr>
        <w:t xml:space="preserve">. </w:t>
      </w:r>
    </w:p>
    <w:p w14:paraId="20EEC80C" w14:textId="77777777" w:rsidR="00FB199C" w:rsidRDefault="00FB199C" w:rsidP="00D30EEC">
      <w:pPr>
        <w:jc w:val="both"/>
        <w:rPr>
          <w:rFonts w:ascii="Times New Roman" w:hAnsi="Times New Roman" w:cs="Times New Roman"/>
          <w:sz w:val="28"/>
          <w:szCs w:val="28"/>
        </w:rPr>
      </w:pPr>
    </w:p>
    <w:p w14:paraId="37011D99" w14:textId="403CD1BE" w:rsidR="00242D68" w:rsidRDefault="00D11476" w:rsidP="00D30EEC">
      <w:pPr>
        <w:jc w:val="both"/>
        <w:rPr>
          <w:rFonts w:ascii="Times New Roman" w:hAnsi="Times New Roman" w:cs="Times New Roman"/>
          <w:sz w:val="28"/>
          <w:szCs w:val="28"/>
        </w:rPr>
      </w:pPr>
      <w:r>
        <w:rPr>
          <w:rFonts w:ascii="Times New Roman" w:hAnsi="Times New Roman" w:cs="Times New Roman"/>
          <w:sz w:val="28"/>
          <w:szCs w:val="28"/>
        </w:rPr>
        <w:t>You asserted</w:t>
      </w:r>
      <w:r w:rsidR="008C79B4">
        <w:rPr>
          <w:rFonts w:ascii="Times New Roman" w:hAnsi="Times New Roman" w:cs="Times New Roman"/>
          <w:sz w:val="28"/>
          <w:szCs w:val="28"/>
        </w:rPr>
        <w:t xml:space="preserve"> in your article</w:t>
      </w:r>
      <w:r w:rsidR="008152AB">
        <w:rPr>
          <w:rFonts w:ascii="Times New Roman" w:hAnsi="Times New Roman" w:cs="Times New Roman"/>
          <w:sz w:val="28"/>
          <w:szCs w:val="28"/>
        </w:rPr>
        <w:t xml:space="preserve"> that other principal officials of the Commission were tak</w:t>
      </w:r>
      <w:r w:rsidR="008C79B4">
        <w:rPr>
          <w:rFonts w:ascii="Times New Roman" w:hAnsi="Times New Roman" w:cs="Times New Roman"/>
          <w:sz w:val="28"/>
          <w:szCs w:val="28"/>
        </w:rPr>
        <w:t>en aback by the present</w:t>
      </w:r>
      <w:r>
        <w:rPr>
          <w:rFonts w:ascii="Times New Roman" w:hAnsi="Times New Roman" w:cs="Times New Roman"/>
          <w:sz w:val="28"/>
          <w:szCs w:val="28"/>
        </w:rPr>
        <w:t xml:space="preserve"> plan for CVR, which you assumed to be by the Chairman’s fiat.</w:t>
      </w:r>
      <w:r w:rsidR="008152AB">
        <w:rPr>
          <w:rFonts w:ascii="Times New Roman" w:hAnsi="Times New Roman" w:cs="Times New Roman"/>
          <w:sz w:val="28"/>
          <w:szCs w:val="28"/>
        </w:rPr>
        <w:t xml:space="preserve"> That is</w:t>
      </w:r>
      <w:r w:rsidR="00FB199C">
        <w:rPr>
          <w:rFonts w:ascii="Times New Roman" w:hAnsi="Times New Roman" w:cs="Times New Roman"/>
          <w:sz w:val="28"/>
          <w:szCs w:val="28"/>
        </w:rPr>
        <w:t xml:space="preserve"> simply</w:t>
      </w:r>
      <w:r w:rsidR="008152AB">
        <w:rPr>
          <w:rFonts w:ascii="Times New Roman" w:hAnsi="Times New Roman" w:cs="Times New Roman"/>
          <w:sz w:val="28"/>
          <w:szCs w:val="28"/>
        </w:rPr>
        <w:t xml:space="preserve"> false.</w:t>
      </w:r>
      <w:r w:rsidR="00FB199C">
        <w:rPr>
          <w:rFonts w:ascii="Times New Roman" w:hAnsi="Times New Roman" w:cs="Times New Roman"/>
          <w:sz w:val="28"/>
          <w:szCs w:val="28"/>
        </w:rPr>
        <w:t xml:space="preserve"> Policy d</w:t>
      </w:r>
      <w:r w:rsidR="008152AB">
        <w:rPr>
          <w:rFonts w:ascii="Times New Roman" w:hAnsi="Times New Roman" w:cs="Times New Roman"/>
          <w:sz w:val="28"/>
          <w:szCs w:val="28"/>
        </w:rPr>
        <w:t>ecision-making in INEC is strictly collective</w:t>
      </w:r>
      <w:r w:rsidR="006455B1">
        <w:rPr>
          <w:rFonts w:ascii="Times New Roman" w:hAnsi="Times New Roman" w:cs="Times New Roman"/>
          <w:sz w:val="28"/>
          <w:szCs w:val="28"/>
        </w:rPr>
        <w:t xml:space="preserve"> and always thoroughly debated, with all sides considered and what is thought best for the country</w:t>
      </w:r>
      <w:r w:rsidR="00FB199C">
        <w:rPr>
          <w:rFonts w:ascii="Times New Roman" w:hAnsi="Times New Roman" w:cs="Times New Roman"/>
          <w:sz w:val="28"/>
          <w:szCs w:val="28"/>
        </w:rPr>
        <w:t xml:space="preserve"> is what is</w:t>
      </w:r>
      <w:r w:rsidR="006455B1">
        <w:rPr>
          <w:rFonts w:ascii="Times New Roman" w:hAnsi="Times New Roman" w:cs="Times New Roman"/>
          <w:sz w:val="28"/>
          <w:szCs w:val="28"/>
        </w:rPr>
        <w:t xml:space="preserve"> collectively adopted. For avoidance of doubt,</w:t>
      </w:r>
      <w:r>
        <w:rPr>
          <w:rFonts w:ascii="Times New Roman" w:hAnsi="Times New Roman" w:cs="Times New Roman"/>
          <w:sz w:val="28"/>
          <w:szCs w:val="28"/>
        </w:rPr>
        <w:t xml:space="preserve"> sir,</w:t>
      </w:r>
      <w:r w:rsidR="006455B1">
        <w:rPr>
          <w:rFonts w:ascii="Times New Roman" w:hAnsi="Times New Roman" w:cs="Times New Roman"/>
          <w:sz w:val="28"/>
          <w:szCs w:val="28"/>
        </w:rPr>
        <w:t xml:space="preserve"> there is absolutely no </w:t>
      </w:r>
      <w:r w:rsidR="008832BA">
        <w:rPr>
          <w:rFonts w:ascii="Times New Roman" w:hAnsi="Times New Roman" w:cs="Times New Roman"/>
          <w:sz w:val="28"/>
          <w:szCs w:val="28"/>
        </w:rPr>
        <w:t>‘</w:t>
      </w:r>
      <w:r w:rsidR="006455B1">
        <w:rPr>
          <w:rFonts w:ascii="Times New Roman" w:hAnsi="Times New Roman" w:cs="Times New Roman"/>
          <w:sz w:val="28"/>
          <w:szCs w:val="28"/>
        </w:rPr>
        <w:t>soloism</w:t>
      </w:r>
      <w:r w:rsidR="008832BA">
        <w:rPr>
          <w:rFonts w:ascii="Times New Roman" w:hAnsi="Times New Roman" w:cs="Times New Roman"/>
          <w:sz w:val="28"/>
          <w:szCs w:val="28"/>
        </w:rPr>
        <w:t>’</w:t>
      </w:r>
      <w:r w:rsidR="006455B1">
        <w:rPr>
          <w:rFonts w:ascii="Times New Roman" w:hAnsi="Times New Roman" w:cs="Times New Roman"/>
          <w:sz w:val="28"/>
          <w:szCs w:val="28"/>
        </w:rPr>
        <w:t xml:space="preserve"> in</w:t>
      </w:r>
      <w:r>
        <w:rPr>
          <w:rFonts w:ascii="Times New Roman" w:hAnsi="Times New Roman" w:cs="Times New Roman"/>
          <w:sz w:val="28"/>
          <w:szCs w:val="28"/>
        </w:rPr>
        <w:t xml:space="preserve"> this present Commission. Thus</w:t>
      </w:r>
      <w:r w:rsidR="006455B1">
        <w:rPr>
          <w:rFonts w:ascii="Times New Roman" w:hAnsi="Times New Roman" w:cs="Times New Roman"/>
          <w:sz w:val="28"/>
          <w:szCs w:val="28"/>
        </w:rPr>
        <w:t>, all the conspiracy theor</w:t>
      </w:r>
      <w:r w:rsidR="00B50B40">
        <w:rPr>
          <w:rFonts w:ascii="Times New Roman" w:hAnsi="Times New Roman" w:cs="Times New Roman"/>
          <w:sz w:val="28"/>
          <w:szCs w:val="28"/>
        </w:rPr>
        <w:t>ies</w:t>
      </w:r>
      <w:r w:rsidR="00FB199C">
        <w:rPr>
          <w:rFonts w:ascii="Times New Roman" w:hAnsi="Times New Roman" w:cs="Times New Roman"/>
          <w:sz w:val="28"/>
          <w:szCs w:val="28"/>
        </w:rPr>
        <w:t xml:space="preserve"> you bandied</w:t>
      </w:r>
      <w:r w:rsidR="00242D68">
        <w:rPr>
          <w:rFonts w:ascii="Times New Roman" w:hAnsi="Times New Roman" w:cs="Times New Roman"/>
          <w:sz w:val="28"/>
          <w:szCs w:val="28"/>
        </w:rPr>
        <w:t xml:space="preserve"> in</w:t>
      </w:r>
      <w:r w:rsidR="00FB199C">
        <w:rPr>
          <w:rFonts w:ascii="Times New Roman" w:hAnsi="Times New Roman" w:cs="Times New Roman"/>
          <w:sz w:val="28"/>
          <w:szCs w:val="28"/>
        </w:rPr>
        <w:t xml:space="preserve"> your article</w:t>
      </w:r>
      <w:r>
        <w:rPr>
          <w:rFonts w:ascii="Times New Roman" w:hAnsi="Times New Roman" w:cs="Times New Roman"/>
          <w:sz w:val="28"/>
          <w:szCs w:val="28"/>
        </w:rPr>
        <w:t xml:space="preserve"> are</w:t>
      </w:r>
      <w:r w:rsidR="00FB199C">
        <w:rPr>
          <w:rFonts w:ascii="Times New Roman" w:hAnsi="Times New Roman" w:cs="Times New Roman"/>
          <w:sz w:val="28"/>
          <w:szCs w:val="28"/>
        </w:rPr>
        <w:t xml:space="preserve"> entirely figments</w:t>
      </w:r>
      <w:r w:rsidR="00242D68">
        <w:rPr>
          <w:rFonts w:ascii="Times New Roman" w:hAnsi="Times New Roman" w:cs="Times New Roman"/>
          <w:sz w:val="28"/>
          <w:szCs w:val="28"/>
        </w:rPr>
        <w:t xml:space="preserve"> of your fertile imaginatio</w:t>
      </w:r>
      <w:r w:rsidR="008832BA">
        <w:rPr>
          <w:rFonts w:ascii="Times New Roman" w:hAnsi="Times New Roman" w:cs="Times New Roman"/>
          <w:sz w:val="28"/>
          <w:szCs w:val="28"/>
        </w:rPr>
        <w:t>n</w:t>
      </w:r>
      <w:r w:rsidR="00242D68">
        <w:rPr>
          <w:rFonts w:ascii="Times New Roman" w:hAnsi="Times New Roman" w:cs="Times New Roman"/>
          <w:sz w:val="28"/>
          <w:szCs w:val="28"/>
        </w:rPr>
        <w:t>.</w:t>
      </w:r>
      <w:r w:rsidR="002D7A50">
        <w:rPr>
          <w:rFonts w:ascii="Times New Roman" w:hAnsi="Times New Roman" w:cs="Times New Roman"/>
          <w:sz w:val="28"/>
          <w:szCs w:val="28"/>
        </w:rPr>
        <w:t xml:space="preserve"> In particular, your claim about</w:t>
      </w:r>
      <w:r w:rsidR="00F818AC">
        <w:rPr>
          <w:rFonts w:ascii="Times New Roman" w:hAnsi="Times New Roman" w:cs="Times New Roman"/>
          <w:sz w:val="28"/>
          <w:szCs w:val="28"/>
        </w:rPr>
        <w:t xml:space="preserve"> alleged quest</w:t>
      </w:r>
      <w:r>
        <w:rPr>
          <w:rFonts w:ascii="Times New Roman" w:hAnsi="Times New Roman" w:cs="Times New Roman"/>
          <w:sz w:val="28"/>
          <w:szCs w:val="28"/>
        </w:rPr>
        <w:t xml:space="preserve"> by the Chairman of INEC for more powers</w:t>
      </w:r>
      <w:r w:rsidR="00F818AC">
        <w:rPr>
          <w:rFonts w:ascii="Times New Roman" w:hAnsi="Times New Roman" w:cs="Times New Roman"/>
          <w:sz w:val="28"/>
          <w:szCs w:val="28"/>
        </w:rPr>
        <w:t xml:space="preserve"> is (deliberately?) blind to the context and subsequent developments on the correspondences you</w:t>
      </w:r>
      <w:r w:rsidR="00B71AA7">
        <w:rPr>
          <w:rFonts w:ascii="Times New Roman" w:hAnsi="Times New Roman" w:cs="Times New Roman"/>
          <w:sz w:val="28"/>
          <w:szCs w:val="28"/>
        </w:rPr>
        <w:t xml:space="preserve"> copiously</w:t>
      </w:r>
      <w:r w:rsidR="00B84B96">
        <w:rPr>
          <w:rFonts w:ascii="Times New Roman" w:hAnsi="Times New Roman" w:cs="Times New Roman"/>
          <w:sz w:val="28"/>
          <w:szCs w:val="28"/>
        </w:rPr>
        <w:t xml:space="preserve"> cited</w:t>
      </w:r>
      <w:r w:rsidR="00B71AA7">
        <w:rPr>
          <w:rFonts w:ascii="Times New Roman" w:hAnsi="Times New Roman" w:cs="Times New Roman"/>
          <w:sz w:val="28"/>
          <w:szCs w:val="28"/>
        </w:rPr>
        <w:t xml:space="preserve"> – issues that the </w:t>
      </w:r>
      <w:r w:rsidR="00951212">
        <w:rPr>
          <w:rFonts w:ascii="Times New Roman" w:hAnsi="Times New Roman" w:cs="Times New Roman"/>
          <w:sz w:val="28"/>
          <w:szCs w:val="28"/>
        </w:rPr>
        <w:t>Commission has since put</w:t>
      </w:r>
      <w:r w:rsidR="002C27A4">
        <w:rPr>
          <w:rFonts w:ascii="Times New Roman" w:hAnsi="Times New Roman" w:cs="Times New Roman"/>
          <w:sz w:val="28"/>
          <w:szCs w:val="28"/>
        </w:rPr>
        <w:t xml:space="preserve"> behind it.</w:t>
      </w:r>
      <w:r w:rsidR="00242D68">
        <w:rPr>
          <w:rFonts w:ascii="Times New Roman" w:hAnsi="Times New Roman" w:cs="Times New Roman"/>
          <w:sz w:val="28"/>
          <w:szCs w:val="28"/>
        </w:rPr>
        <w:t xml:space="preserve"> </w:t>
      </w:r>
    </w:p>
    <w:p w14:paraId="29A670B7" w14:textId="77777777" w:rsidR="00F818AC" w:rsidRDefault="00F818AC" w:rsidP="00D30EEC">
      <w:pPr>
        <w:jc w:val="both"/>
        <w:rPr>
          <w:rFonts w:ascii="Times New Roman" w:hAnsi="Times New Roman" w:cs="Times New Roman"/>
          <w:sz w:val="28"/>
          <w:szCs w:val="28"/>
        </w:rPr>
      </w:pPr>
    </w:p>
    <w:p w14:paraId="222BC066" w14:textId="5FF31315" w:rsidR="005C68EC" w:rsidRDefault="00F818AC" w:rsidP="00D30EEC">
      <w:pPr>
        <w:jc w:val="both"/>
        <w:rPr>
          <w:rFonts w:ascii="Times New Roman" w:hAnsi="Times New Roman" w:cs="Times New Roman"/>
          <w:sz w:val="28"/>
          <w:szCs w:val="28"/>
        </w:rPr>
      </w:pPr>
      <w:r>
        <w:rPr>
          <w:rFonts w:ascii="Times New Roman" w:hAnsi="Times New Roman" w:cs="Times New Roman"/>
          <w:sz w:val="28"/>
          <w:szCs w:val="28"/>
        </w:rPr>
        <w:t>Another claim you made is that the Permanent Voter Cards (PVCs</w:t>
      </w:r>
      <w:r w:rsidR="00B50B40">
        <w:rPr>
          <w:rFonts w:ascii="Times New Roman" w:hAnsi="Times New Roman" w:cs="Times New Roman"/>
          <w:sz w:val="28"/>
          <w:szCs w:val="28"/>
        </w:rPr>
        <w:t>) that INEC is about to issue lack requisite features</w:t>
      </w:r>
      <w:r w:rsidR="001F07FA">
        <w:rPr>
          <w:rFonts w:ascii="Times New Roman" w:hAnsi="Times New Roman" w:cs="Times New Roman"/>
          <w:sz w:val="28"/>
          <w:szCs w:val="28"/>
        </w:rPr>
        <w:t xml:space="preserve"> to check electoral fraud. S</w:t>
      </w:r>
      <w:r w:rsidR="00B50B40">
        <w:rPr>
          <w:rFonts w:ascii="Times New Roman" w:hAnsi="Times New Roman" w:cs="Times New Roman"/>
          <w:sz w:val="28"/>
          <w:szCs w:val="28"/>
        </w:rPr>
        <w:t>ignificantly</w:t>
      </w:r>
      <w:r w:rsidR="001F07FA">
        <w:rPr>
          <w:rFonts w:ascii="Times New Roman" w:hAnsi="Times New Roman" w:cs="Times New Roman"/>
          <w:sz w:val="28"/>
          <w:szCs w:val="28"/>
        </w:rPr>
        <w:t xml:space="preserve"> though</w:t>
      </w:r>
      <w:r w:rsidR="00B50B40">
        <w:rPr>
          <w:rFonts w:ascii="Times New Roman" w:hAnsi="Times New Roman" w:cs="Times New Roman"/>
          <w:sz w:val="28"/>
          <w:szCs w:val="28"/>
        </w:rPr>
        <w:t>, you acknowled</w:t>
      </w:r>
      <w:r w:rsidR="001F07FA">
        <w:rPr>
          <w:rFonts w:ascii="Times New Roman" w:hAnsi="Times New Roman" w:cs="Times New Roman"/>
          <w:sz w:val="28"/>
          <w:szCs w:val="28"/>
        </w:rPr>
        <w:t>ged that the card, when swiped</w:t>
      </w:r>
      <w:r w:rsidR="008B12B0">
        <w:rPr>
          <w:rFonts w:ascii="Times New Roman" w:hAnsi="Times New Roman" w:cs="Times New Roman"/>
          <w:sz w:val="28"/>
          <w:szCs w:val="28"/>
        </w:rPr>
        <w:t xml:space="preserve"> with</w:t>
      </w:r>
      <w:r w:rsidR="00B50B40">
        <w:rPr>
          <w:rFonts w:ascii="Times New Roman" w:hAnsi="Times New Roman" w:cs="Times New Roman"/>
          <w:sz w:val="28"/>
          <w:szCs w:val="28"/>
        </w:rPr>
        <w:t xml:space="preserve"> a card reader, will have the capacity to identify a bearer as the authentic</w:t>
      </w:r>
      <w:r w:rsidR="004234A6">
        <w:rPr>
          <w:rFonts w:ascii="Times New Roman" w:hAnsi="Times New Roman" w:cs="Times New Roman"/>
          <w:sz w:val="28"/>
          <w:szCs w:val="28"/>
        </w:rPr>
        <w:t xml:space="preserve"> and legitimate</w:t>
      </w:r>
      <w:r w:rsidR="00B50B40">
        <w:rPr>
          <w:rFonts w:ascii="Times New Roman" w:hAnsi="Times New Roman" w:cs="Times New Roman"/>
          <w:sz w:val="28"/>
          <w:szCs w:val="28"/>
        </w:rPr>
        <w:t xml:space="preserve"> holder.</w:t>
      </w:r>
      <w:r w:rsidR="004234A6">
        <w:rPr>
          <w:rFonts w:ascii="Times New Roman" w:hAnsi="Times New Roman" w:cs="Times New Roman"/>
          <w:sz w:val="28"/>
          <w:szCs w:val="28"/>
        </w:rPr>
        <w:t xml:space="preserve"> That, by all means</w:t>
      </w:r>
      <w:r w:rsidR="001D195F">
        <w:rPr>
          <w:rFonts w:ascii="Times New Roman" w:hAnsi="Times New Roman" w:cs="Times New Roman"/>
          <w:sz w:val="28"/>
          <w:szCs w:val="28"/>
        </w:rPr>
        <w:t>, is the first and most profound step in checking the abuse of voter cards as has been the case in Nigeria’s electoral histo</w:t>
      </w:r>
      <w:r w:rsidR="004234A6">
        <w:rPr>
          <w:rFonts w:ascii="Times New Roman" w:hAnsi="Times New Roman" w:cs="Times New Roman"/>
          <w:sz w:val="28"/>
          <w:szCs w:val="28"/>
        </w:rPr>
        <w:t>ry</w:t>
      </w:r>
      <w:r w:rsidR="00B032EC">
        <w:rPr>
          <w:rFonts w:ascii="Times New Roman" w:hAnsi="Times New Roman" w:cs="Times New Roman"/>
          <w:sz w:val="28"/>
          <w:szCs w:val="28"/>
        </w:rPr>
        <w:t>. The PVCs that INEC will</w:t>
      </w:r>
      <w:r w:rsidR="004234A6">
        <w:rPr>
          <w:rFonts w:ascii="Times New Roman" w:hAnsi="Times New Roman" w:cs="Times New Roman"/>
          <w:sz w:val="28"/>
          <w:szCs w:val="28"/>
        </w:rPr>
        <w:t xml:space="preserve"> issue</w:t>
      </w:r>
      <w:r w:rsidR="00B032EC">
        <w:rPr>
          <w:rFonts w:ascii="Times New Roman" w:hAnsi="Times New Roman" w:cs="Times New Roman"/>
          <w:sz w:val="28"/>
          <w:szCs w:val="28"/>
        </w:rPr>
        <w:t xml:space="preserve"> in due course to</w:t>
      </w:r>
      <w:r w:rsidR="004234A6">
        <w:rPr>
          <w:rFonts w:ascii="Times New Roman" w:hAnsi="Times New Roman" w:cs="Times New Roman"/>
          <w:sz w:val="28"/>
          <w:szCs w:val="28"/>
        </w:rPr>
        <w:t xml:space="preserve"> </w:t>
      </w:r>
      <w:r w:rsidR="001D195F">
        <w:rPr>
          <w:rFonts w:ascii="Times New Roman" w:hAnsi="Times New Roman" w:cs="Times New Roman"/>
          <w:sz w:val="28"/>
          <w:szCs w:val="28"/>
        </w:rPr>
        <w:t>registered voters are chip-based, with the chip on each ca</w:t>
      </w:r>
      <w:r w:rsidR="004234A6">
        <w:rPr>
          <w:rFonts w:ascii="Times New Roman" w:hAnsi="Times New Roman" w:cs="Times New Roman"/>
          <w:sz w:val="28"/>
          <w:szCs w:val="28"/>
        </w:rPr>
        <w:t>rd containing all the biometric data</w:t>
      </w:r>
      <w:r w:rsidR="001D195F">
        <w:rPr>
          <w:rFonts w:ascii="Times New Roman" w:hAnsi="Times New Roman" w:cs="Times New Roman"/>
          <w:sz w:val="28"/>
          <w:szCs w:val="28"/>
        </w:rPr>
        <w:t xml:space="preserve"> of the legitimate holder. In effect, only a legitimate holder can present the car</w:t>
      </w:r>
      <w:r w:rsidR="001E67EC">
        <w:rPr>
          <w:rFonts w:ascii="Times New Roman" w:hAnsi="Times New Roman" w:cs="Times New Roman"/>
          <w:sz w:val="28"/>
          <w:szCs w:val="28"/>
        </w:rPr>
        <w:t>d at a polling unit</w:t>
      </w:r>
      <w:r w:rsidR="001D195F">
        <w:rPr>
          <w:rFonts w:ascii="Times New Roman" w:hAnsi="Times New Roman" w:cs="Times New Roman"/>
          <w:sz w:val="28"/>
          <w:szCs w:val="28"/>
        </w:rPr>
        <w:t xml:space="preserve"> to cast his/her vote. </w:t>
      </w:r>
      <w:r w:rsidR="00285AE9">
        <w:rPr>
          <w:rFonts w:ascii="Times New Roman" w:hAnsi="Times New Roman" w:cs="Times New Roman"/>
          <w:sz w:val="28"/>
          <w:szCs w:val="28"/>
        </w:rPr>
        <w:t>This is unlike in the past when</w:t>
      </w:r>
      <w:r w:rsidR="005C68EC">
        <w:rPr>
          <w:rFonts w:ascii="Times New Roman" w:hAnsi="Times New Roman" w:cs="Times New Roman"/>
          <w:sz w:val="28"/>
          <w:szCs w:val="28"/>
        </w:rPr>
        <w:t xml:space="preserve"> unscrupulous persons were</w:t>
      </w:r>
      <w:r w:rsidR="00285AE9">
        <w:rPr>
          <w:rFonts w:ascii="Times New Roman" w:hAnsi="Times New Roman" w:cs="Times New Roman"/>
          <w:sz w:val="28"/>
          <w:szCs w:val="28"/>
        </w:rPr>
        <w:t xml:space="preserve"> reported to mass</w:t>
      </w:r>
      <w:r w:rsidR="001D195F">
        <w:rPr>
          <w:rFonts w:ascii="Times New Roman" w:hAnsi="Times New Roman" w:cs="Times New Roman"/>
          <w:sz w:val="28"/>
          <w:szCs w:val="28"/>
        </w:rPr>
        <w:t xml:space="preserve"> up</w:t>
      </w:r>
      <w:r w:rsidR="005C68EC">
        <w:rPr>
          <w:rFonts w:ascii="Times New Roman" w:hAnsi="Times New Roman" w:cs="Times New Roman"/>
          <w:sz w:val="28"/>
          <w:szCs w:val="28"/>
        </w:rPr>
        <w:t xml:space="preserve"> voter</w:t>
      </w:r>
      <w:r w:rsidR="001D195F">
        <w:rPr>
          <w:rFonts w:ascii="Times New Roman" w:hAnsi="Times New Roman" w:cs="Times New Roman"/>
          <w:sz w:val="28"/>
          <w:szCs w:val="28"/>
        </w:rPr>
        <w:t xml:space="preserve"> cards and</w:t>
      </w:r>
      <w:r w:rsidR="005C68EC">
        <w:rPr>
          <w:rFonts w:ascii="Times New Roman" w:hAnsi="Times New Roman" w:cs="Times New Roman"/>
          <w:sz w:val="28"/>
          <w:szCs w:val="28"/>
        </w:rPr>
        <w:t xml:space="preserve"> put them in the hands of</w:t>
      </w:r>
      <w:r w:rsidR="008B456C">
        <w:rPr>
          <w:rFonts w:ascii="Times New Roman" w:hAnsi="Times New Roman" w:cs="Times New Roman"/>
          <w:sz w:val="28"/>
          <w:szCs w:val="28"/>
        </w:rPr>
        <w:t xml:space="preserve"> cronies to use illicitly</w:t>
      </w:r>
      <w:r w:rsidR="00285AE9">
        <w:rPr>
          <w:rFonts w:ascii="Times New Roman" w:hAnsi="Times New Roman" w:cs="Times New Roman"/>
          <w:sz w:val="28"/>
          <w:szCs w:val="28"/>
        </w:rPr>
        <w:t xml:space="preserve"> – thus abusing</w:t>
      </w:r>
      <w:r w:rsidR="008B456C">
        <w:rPr>
          <w:rFonts w:ascii="Times New Roman" w:hAnsi="Times New Roman" w:cs="Times New Roman"/>
          <w:sz w:val="28"/>
          <w:szCs w:val="28"/>
        </w:rPr>
        <w:t xml:space="preserve"> the process.</w:t>
      </w:r>
      <w:r w:rsidR="00784C9C">
        <w:rPr>
          <w:rFonts w:ascii="Times New Roman" w:hAnsi="Times New Roman" w:cs="Times New Roman"/>
          <w:sz w:val="28"/>
          <w:szCs w:val="28"/>
        </w:rPr>
        <w:t xml:space="preserve"> In</w:t>
      </w:r>
      <w:r w:rsidR="005C68EC">
        <w:rPr>
          <w:rFonts w:ascii="Times New Roman" w:hAnsi="Times New Roman" w:cs="Times New Roman"/>
          <w:sz w:val="28"/>
          <w:szCs w:val="28"/>
        </w:rPr>
        <w:t xml:space="preserve"> the new dispensation, once an illegitimate holder of the card can be detected and prevented from using the car</w:t>
      </w:r>
      <w:r w:rsidR="00784C9C">
        <w:rPr>
          <w:rFonts w:ascii="Times New Roman" w:hAnsi="Times New Roman" w:cs="Times New Roman"/>
          <w:sz w:val="28"/>
          <w:szCs w:val="28"/>
        </w:rPr>
        <w:t>d, the abuse is</w:t>
      </w:r>
      <w:r w:rsidR="005C68EC">
        <w:rPr>
          <w:rFonts w:ascii="Times New Roman" w:hAnsi="Times New Roman" w:cs="Times New Roman"/>
          <w:sz w:val="28"/>
          <w:szCs w:val="28"/>
        </w:rPr>
        <w:t xml:space="preserve"> substantially</w:t>
      </w:r>
      <w:r w:rsidR="009A6B22">
        <w:rPr>
          <w:rFonts w:ascii="Times New Roman" w:hAnsi="Times New Roman" w:cs="Times New Roman"/>
          <w:sz w:val="28"/>
          <w:szCs w:val="28"/>
        </w:rPr>
        <w:t>, virtually</w:t>
      </w:r>
      <w:r w:rsidR="00784C9C">
        <w:rPr>
          <w:rFonts w:ascii="Times New Roman" w:hAnsi="Times New Roman" w:cs="Times New Roman"/>
          <w:sz w:val="28"/>
          <w:szCs w:val="28"/>
        </w:rPr>
        <w:t xml:space="preserve"> completely</w:t>
      </w:r>
      <w:r w:rsidR="005C68EC">
        <w:rPr>
          <w:rFonts w:ascii="Times New Roman" w:hAnsi="Times New Roman" w:cs="Times New Roman"/>
          <w:sz w:val="28"/>
          <w:szCs w:val="28"/>
        </w:rPr>
        <w:t xml:space="preserve"> checked.</w:t>
      </w:r>
    </w:p>
    <w:p w14:paraId="7E882B29" w14:textId="77777777" w:rsidR="005C68EC" w:rsidRDefault="005C68EC" w:rsidP="00D30EEC">
      <w:pPr>
        <w:jc w:val="both"/>
        <w:rPr>
          <w:rFonts w:ascii="Times New Roman" w:hAnsi="Times New Roman" w:cs="Times New Roman"/>
          <w:sz w:val="28"/>
          <w:szCs w:val="28"/>
        </w:rPr>
      </w:pPr>
    </w:p>
    <w:p w14:paraId="11EF1A87" w14:textId="2E5043F0" w:rsidR="00EE62E1" w:rsidRDefault="003C23D9" w:rsidP="00D30EEC">
      <w:pPr>
        <w:jc w:val="both"/>
        <w:rPr>
          <w:rFonts w:ascii="Times New Roman" w:hAnsi="Times New Roman" w:cs="Times New Roman"/>
          <w:sz w:val="28"/>
          <w:szCs w:val="28"/>
        </w:rPr>
      </w:pPr>
      <w:r>
        <w:rPr>
          <w:rFonts w:ascii="Times New Roman" w:hAnsi="Times New Roman" w:cs="Times New Roman"/>
          <w:sz w:val="28"/>
          <w:szCs w:val="28"/>
        </w:rPr>
        <w:t>You took two major</w:t>
      </w:r>
      <w:r w:rsidR="00282D89">
        <w:rPr>
          <w:rFonts w:ascii="Times New Roman" w:hAnsi="Times New Roman" w:cs="Times New Roman"/>
          <w:sz w:val="28"/>
          <w:szCs w:val="28"/>
        </w:rPr>
        <w:t xml:space="preserve"> issues with the PVCs presently being produced by INEC,</w:t>
      </w:r>
      <w:r w:rsidR="005C68EC">
        <w:rPr>
          <w:rFonts w:ascii="Times New Roman" w:hAnsi="Times New Roman" w:cs="Times New Roman"/>
          <w:sz w:val="28"/>
          <w:szCs w:val="28"/>
        </w:rPr>
        <w:t xml:space="preserve"> namely: (</w:t>
      </w:r>
      <w:proofErr w:type="spellStart"/>
      <w:r w:rsidR="005C68EC">
        <w:rPr>
          <w:rFonts w:ascii="Times New Roman" w:hAnsi="Times New Roman" w:cs="Times New Roman"/>
          <w:sz w:val="28"/>
          <w:szCs w:val="28"/>
        </w:rPr>
        <w:t>i</w:t>
      </w:r>
      <w:proofErr w:type="spellEnd"/>
      <w:r w:rsidR="005C68EC">
        <w:rPr>
          <w:rFonts w:ascii="Times New Roman" w:hAnsi="Times New Roman" w:cs="Times New Roman"/>
          <w:sz w:val="28"/>
          <w:szCs w:val="28"/>
        </w:rPr>
        <w:t>) that they will contain no picture of the voter, and (ii) that they will not be polling unit-spec</w:t>
      </w:r>
      <w:r w:rsidR="00282D89">
        <w:rPr>
          <w:rFonts w:ascii="Times New Roman" w:hAnsi="Times New Roman" w:cs="Times New Roman"/>
          <w:sz w:val="28"/>
          <w:szCs w:val="28"/>
        </w:rPr>
        <w:t>ific. B</w:t>
      </w:r>
      <w:r w:rsidR="00A825C4">
        <w:rPr>
          <w:rFonts w:ascii="Times New Roman" w:hAnsi="Times New Roman" w:cs="Times New Roman"/>
          <w:sz w:val="28"/>
          <w:szCs w:val="28"/>
        </w:rPr>
        <w:t>ut if you really interrogate tho</w:t>
      </w:r>
      <w:r w:rsidR="00282D89">
        <w:rPr>
          <w:rFonts w:ascii="Times New Roman" w:hAnsi="Times New Roman" w:cs="Times New Roman"/>
          <w:sz w:val="28"/>
          <w:szCs w:val="28"/>
        </w:rPr>
        <w:t>se issues, they</w:t>
      </w:r>
      <w:r w:rsidR="00A825C4">
        <w:rPr>
          <w:rFonts w:ascii="Times New Roman" w:hAnsi="Times New Roman" w:cs="Times New Roman"/>
          <w:sz w:val="28"/>
          <w:szCs w:val="28"/>
        </w:rPr>
        <w:t xml:space="preserve"> are altogether uninformed. For your information, there will be the picture of the voter both on the card-chip as well as on the face of the PVC. Besides, every</w:t>
      </w:r>
      <w:r w:rsidR="00365B50">
        <w:rPr>
          <w:rFonts w:ascii="Times New Roman" w:hAnsi="Times New Roman" w:cs="Times New Roman"/>
          <w:sz w:val="28"/>
          <w:szCs w:val="28"/>
        </w:rPr>
        <w:t xml:space="preserve"> voter has his biometric data, including the picture, i</w:t>
      </w:r>
      <w:r w:rsidR="0040092D">
        <w:rPr>
          <w:rFonts w:ascii="Times New Roman" w:hAnsi="Times New Roman" w:cs="Times New Roman"/>
          <w:sz w:val="28"/>
          <w:szCs w:val="28"/>
        </w:rPr>
        <w:t xml:space="preserve">n INEC’s data </w:t>
      </w:r>
      <w:r w:rsidR="00365B50">
        <w:rPr>
          <w:rFonts w:ascii="Times New Roman" w:hAnsi="Times New Roman" w:cs="Times New Roman"/>
          <w:sz w:val="28"/>
          <w:szCs w:val="28"/>
        </w:rPr>
        <w:t>bank. When you present your PVC to be swiped</w:t>
      </w:r>
      <w:r w:rsidR="004C5BBC">
        <w:rPr>
          <w:rFonts w:ascii="Times New Roman" w:hAnsi="Times New Roman" w:cs="Times New Roman"/>
          <w:sz w:val="28"/>
          <w:szCs w:val="28"/>
        </w:rPr>
        <w:t xml:space="preserve"> with</w:t>
      </w:r>
      <w:r w:rsidR="00365B50">
        <w:rPr>
          <w:rFonts w:ascii="Times New Roman" w:hAnsi="Times New Roman" w:cs="Times New Roman"/>
          <w:sz w:val="28"/>
          <w:szCs w:val="28"/>
        </w:rPr>
        <w:t xml:space="preserve"> the card reader,</w:t>
      </w:r>
      <w:r w:rsidR="008B456C">
        <w:rPr>
          <w:rFonts w:ascii="Times New Roman" w:hAnsi="Times New Roman" w:cs="Times New Roman"/>
          <w:sz w:val="28"/>
          <w:szCs w:val="28"/>
        </w:rPr>
        <w:t xml:space="preserve"> this data </w:t>
      </w:r>
      <w:r w:rsidR="0085515F">
        <w:rPr>
          <w:rFonts w:ascii="Times New Roman" w:hAnsi="Times New Roman" w:cs="Times New Roman"/>
          <w:sz w:val="28"/>
          <w:szCs w:val="28"/>
        </w:rPr>
        <w:t>will be called up and it will</w:t>
      </w:r>
      <w:r w:rsidR="00365B50">
        <w:rPr>
          <w:rFonts w:ascii="Times New Roman" w:hAnsi="Times New Roman" w:cs="Times New Roman"/>
          <w:sz w:val="28"/>
          <w:szCs w:val="28"/>
        </w:rPr>
        <w:t xml:space="preserve"> instantly</w:t>
      </w:r>
      <w:r w:rsidR="0085515F">
        <w:rPr>
          <w:rFonts w:ascii="Times New Roman" w:hAnsi="Times New Roman" w:cs="Times New Roman"/>
          <w:sz w:val="28"/>
          <w:szCs w:val="28"/>
        </w:rPr>
        <w:t xml:space="preserve"> be</w:t>
      </w:r>
      <w:r w:rsidR="00365B50">
        <w:rPr>
          <w:rFonts w:ascii="Times New Roman" w:hAnsi="Times New Roman" w:cs="Times New Roman"/>
          <w:sz w:val="28"/>
          <w:szCs w:val="28"/>
        </w:rPr>
        <w:t xml:space="preserve"> ascertained</w:t>
      </w:r>
      <w:r w:rsidR="0040092D">
        <w:rPr>
          <w:rFonts w:ascii="Times New Roman" w:hAnsi="Times New Roman" w:cs="Times New Roman"/>
          <w:sz w:val="28"/>
          <w:szCs w:val="28"/>
        </w:rPr>
        <w:t xml:space="preserve"> that your face corresponds with the picture in the</w:t>
      </w:r>
      <w:r w:rsidR="00365B50">
        <w:rPr>
          <w:rFonts w:ascii="Times New Roman" w:hAnsi="Times New Roman" w:cs="Times New Roman"/>
          <w:sz w:val="28"/>
          <w:szCs w:val="28"/>
        </w:rPr>
        <w:t xml:space="preserve"> data</w:t>
      </w:r>
      <w:r w:rsidR="0040092D">
        <w:rPr>
          <w:rFonts w:ascii="Times New Roman" w:hAnsi="Times New Roman" w:cs="Times New Roman"/>
          <w:sz w:val="28"/>
          <w:szCs w:val="28"/>
        </w:rPr>
        <w:t xml:space="preserve"> bank.</w:t>
      </w:r>
      <w:r w:rsidR="008B456C">
        <w:rPr>
          <w:rFonts w:ascii="Times New Roman" w:hAnsi="Times New Roman" w:cs="Times New Roman"/>
          <w:sz w:val="28"/>
          <w:szCs w:val="28"/>
        </w:rPr>
        <w:t xml:space="preserve"> If your face does n</w:t>
      </w:r>
      <w:r w:rsidR="00365B50">
        <w:rPr>
          <w:rFonts w:ascii="Times New Roman" w:hAnsi="Times New Roman" w:cs="Times New Roman"/>
          <w:sz w:val="28"/>
          <w:szCs w:val="28"/>
        </w:rPr>
        <w:t>ot correspond with the picture</w:t>
      </w:r>
      <w:r w:rsidR="00C86B92">
        <w:rPr>
          <w:rFonts w:ascii="Times New Roman" w:hAnsi="Times New Roman" w:cs="Times New Roman"/>
          <w:sz w:val="28"/>
          <w:szCs w:val="28"/>
        </w:rPr>
        <w:t xml:space="preserve"> previously</w:t>
      </w:r>
      <w:r w:rsidR="008B456C">
        <w:rPr>
          <w:rFonts w:ascii="Times New Roman" w:hAnsi="Times New Roman" w:cs="Times New Roman"/>
          <w:sz w:val="28"/>
          <w:szCs w:val="28"/>
        </w:rPr>
        <w:t xml:space="preserve"> captured during voter registration, you cannot be the legitimate holder of that card and </w:t>
      </w:r>
      <w:r w:rsidR="00365B50">
        <w:rPr>
          <w:rFonts w:ascii="Times New Roman" w:hAnsi="Times New Roman" w:cs="Times New Roman"/>
          <w:sz w:val="28"/>
          <w:szCs w:val="28"/>
        </w:rPr>
        <w:t>you will not be allowed to vote with it.</w:t>
      </w:r>
      <w:r w:rsidR="00CD54A3">
        <w:rPr>
          <w:rFonts w:ascii="Times New Roman" w:hAnsi="Times New Roman" w:cs="Times New Roman"/>
          <w:sz w:val="28"/>
          <w:szCs w:val="28"/>
        </w:rPr>
        <w:t xml:space="preserve"> In addition to the PVC being swiped with the card reader, the voter will also be required to pl</w:t>
      </w:r>
      <w:r w:rsidR="00787F34">
        <w:rPr>
          <w:rFonts w:ascii="Times New Roman" w:hAnsi="Times New Roman" w:cs="Times New Roman"/>
          <w:sz w:val="28"/>
          <w:szCs w:val="28"/>
        </w:rPr>
        <w:t>ace his/her finger</w:t>
      </w:r>
      <w:r w:rsidR="00CD54A3">
        <w:rPr>
          <w:rFonts w:ascii="Times New Roman" w:hAnsi="Times New Roman" w:cs="Times New Roman"/>
          <w:sz w:val="28"/>
          <w:szCs w:val="28"/>
        </w:rPr>
        <w:t xml:space="preserve"> on the device for fingerprints verification, so as to be doubly authenticated. All these are fraud-proof measures intended to prevent possible abuse of the voter card. </w:t>
      </w:r>
      <w:r w:rsidR="00550D4E">
        <w:rPr>
          <w:rFonts w:ascii="Times New Roman" w:hAnsi="Times New Roman" w:cs="Times New Roman"/>
          <w:sz w:val="28"/>
          <w:szCs w:val="28"/>
        </w:rPr>
        <w:t>As for polling unit specificity, the electoral law already provides tha</w:t>
      </w:r>
      <w:r w:rsidR="00A65FE5">
        <w:rPr>
          <w:rFonts w:ascii="Times New Roman" w:hAnsi="Times New Roman" w:cs="Times New Roman"/>
          <w:sz w:val="28"/>
          <w:szCs w:val="28"/>
        </w:rPr>
        <w:t>t you can vote only</w:t>
      </w:r>
      <w:r w:rsidR="00550D4E">
        <w:rPr>
          <w:rFonts w:ascii="Times New Roman" w:hAnsi="Times New Roman" w:cs="Times New Roman"/>
          <w:sz w:val="28"/>
          <w:szCs w:val="28"/>
        </w:rPr>
        <w:t xml:space="preserve"> at the polling unit where you were regist</w:t>
      </w:r>
      <w:r w:rsidR="00C86B92">
        <w:rPr>
          <w:rFonts w:ascii="Times New Roman" w:hAnsi="Times New Roman" w:cs="Times New Roman"/>
          <w:sz w:val="28"/>
          <w:szCs w:val="28"/>
        </w:rPr>
        <w:t>ered.</w:t>
      </w:r>
      <w:r w:rsidR="00A65FE5">
        <w:rPr>
          <w:rFonts w:ascii="Times New Roman" w:hAnsi="Times New Roman" w:cs="Times New Roman"/>
          <w:sz w:val="28"/>
          <w:szCs w:val="28"/>
        </w:rPr>
        <w:t xml:space="preserve"> During</w:t>
      </w:r>
      <w:r w:rsidR="009758E1">
        <w:rPr>
          <w:rFonts w:ascii="Times New Roman" w:hAnsi="Times New Roman" w:cs="Times New Roman"/>
          <w:sz w:val="28"/>
          <w:szCs w:val="28"/>
        </w:rPr>
        <w:t xml:space="preserve"> voter</w:t>
      </w:r>
      <w:r w:rsidR="00A65FE5">
        <w:rPr>
          <w:rFonts w:ascii="Times New Roman" w:hAnsi="Times New Roman" w:cs="Times New Roman"/>
          <w:sz w:val="28"/>
          <w:szCs w:val="28"/>
        </w:rPr>
        <w:t xml:space="preserve"> registration, your data is assi</w:t>
      </w:r>
      <w:r w:rsidR="009758E1">
        <w:rPr>
          <w:rFonts w:ascii="Times New Roman" w:hAnsi="Times New Roman" w:cs="Times New Roman"/>
          <w:sz w:val="28"/>
          <w:szCs w:val="28"/>
        </w:rPr>
        <w:t>gned to a specific polling unit.</w:t>
      </w:r>
      <w:r w:rsidR="00A65FE5">
        <w:rPr>
          <w:rFonts w:ascii="Times New Roman" w:hAnsi="Times New Roman" w:cs="Times New Roman"/>
          <w:sz w:val="28"/>
          <w:szCs w:val="28"/>
        </w:rPr>
        <w:t xml:space="preserve"> </w:t>
      </w:r>
      <w:r w:rsidR="00563144">
        <w:rPr>
          <w:rFonts w:ascii="Times New Roman" w:hAnsi="Times New Roman" w:cs="Times New Roman"/>
          <w:sz w:val="28"/>
          <w:szCs w:val="28"/>
        </w:rPr>
        <w:t xml:space="preserve"> Contrary to your claim that INEC imposed the procedure, </w:t>
      </w:r>
      <w:r w:rsidR="00A65FE5">
        <w:rPr>
          <w:rFonts w:ascii="Times New Roman" w:hAnsi="Times New Roman" w:cs="Times New Roman"/>
          <w:sz w:val="28"/>
          <w:szCs w:val="28"/>
        </w:rPr>
        <w:t>Section 58</w:t>
      </w:r>
      <w:r w:rsidR="009758E1">
        <w:rPr>
          <w:rFonts w:ascii="Times New Roman" w:hAnsi="Times New Roman" w:cs="Times New Roman"/>
          <w:sz w:val="28"/>
          <w:szCs w:val="28"/>
        </w:rPr>
        <w:t xml:space="preserve"> of Electoral Act </w:t>
      </w:r>
      <w:r w:rsidR="00D53821">
        <w:rPr>
          <w:rFonts w:ascii="Times New Roman" w:hAnsi="Times New Roman" w:cs="Times New Roman"/>
          <w:sz w:val="28"/>
          <w:szCs w:val="28"/>
        </w:rPr>
        <w:t>2010 as Amended stipula</w:t>
      </w:r>
      <w:r w:rsidR="00966072">
        <w:rPr>
          <w:rFonts w:ascii="Times New Roman" w:hAnsi="Times New Roman" w:cs="Times New Roman"/>
          <w:sz w:val="28"/>
          <w:szCs w:val="28"/>
        </w:rPr>
        <w:t>tes that:</w:t>
      </w:r>
      <w:r w:rsidR="00D53821">
        <w:rPr>
          <w:rFonts w:ascii="Times New Roman" w:hAnsi="Times New Roman" w:cs="Times New Roman"/>
          <w:sz w:val="28"/>
          <w:szCs w:val="28"/>
        </w:rPr>
        <w:t xml:space="preserve"> “No person shall be permitted to vote at any polling unit other than the one to which he is allotted.” Thus, the polling unit to which</w:t>
      </w:r>
      <w:r w:rsidR="00C86B92">
        <w:rPr>
          <w:rFonts w:ascii="Times New Roman" w:hAnsi="Times New Roman" w:cs="Times New Roman"/>
          <w:sz w:val="28"/>
          <w:szCs w:val="28"/>
        </w:rPr>
        <w:t xml:space="preserve"> your data has been</w:t>
      </w:r>
      <w:r w:rsidR="00D53821">
        <w:rPr>
          <w:rFonts w:ascii="Times New Roman" w:hAnsi="Times New Roman" w:cs="Times New Roman"/>
          <w:sz w:val="28"/>
          <w:szCs w:val="28"/>
        </w:rPr>
        <w:t xml:space="preserve"> assigned</w:t>
      </w:r>
      <w:r w:rsidR="00C9220F">
        <w:rPr>
          <w:rFonts w:ascii="Times New Roman" w:hAnsi="Times New Roman" w:cs="Times New Roman"/>
          <w:sz w:val="28"/>
          <w:szCs w:val="28"/>
        </w:rPr>
        <w:t xml:space="preserve"> is where your PVC will be r</w:t>
      </w:r>
      <w:r w:rsidR="00550D4E">
        <w:rPr>
          <w:rFonts w:ascii="Times New Roman" w:hAnsi="Times New Roman" w:cs="Times New Roman"/>
          <w:sz w:val="28"/>
          <w:szCs w:val="28"/>
        </w:rPr>
        <w:t>ead and enabled</w:t>
      </w:r>
      <w:r w:rsidR="00C9220F">
        <w:rPr>
          <w:rFonts w:ascii="Times New Roman" w:hAnsi="Times New Roman" w:cs="Times New Roman"/>
          <w:sz w:val="28"/>
          <w:szCs w:val="28"/>
        </w:rPr>
        <w:t xml:space="preserve"> for you to vote.</w:t>
      </w:r>
      <w:r w:rsidR="00D53821">
        <w:rPr>
          <w:rFonts w:ascii="Times New Roman" w:hAnsi="Times New Roman" w:cs="Times New Roman"/>
          <w:sz w:val="28"/>
          <w:szCs w:val="28"/>
        </w:rPr>
        <w:t xml:space="preserve"> It is</w:t>
      </w:r>
      <w:r w:rsidR="00563144">
        <w:rPr>
          <w:rFonts w:ascii="Times New Roman" w:hAnsi="Times New Roman" w:cs="Times New Roman"/>
          <w:sz w:val="28"/>
          <w:szCs w:val="28"/>
        </w:rPr>
        <w:t xml:space="preserve"> wholly</w:t>
      </w:r>
      <w:r w:rsidR="00D53821">
        <w:rPr>
          <w:rFonts w:ascii="Times New Roman" w:hAnsi="Times New Roman" w:cs="Times New Roman"/>
          <w:sz w:val="28"/>
          <w:szCs w:val="28"/>
        </w:rPr>
        <w:t xml:space="preserve"> impracticable</w:t>
      </w:r>
      <w:r w:rsidR="00DE0451">
        <w:rPr>
          <w:rFonts w:ascii="Times New Roman" w:hAnsi="Times New Roman" w:cs="Times New Roman"/>
          <w:sz w:val="28"/>
          <w:szCs w:val="28"/>
        </w:rPr>
        <w:t xml:space="preserve"> that a voter will take the card to a polling unit where he/she was not registered and hop</w:t>
      </w:r>
      <w:r w:rsidR="003B691E">
        <w:rPr>
          <w:rFonts w:ascii="Times New Roman" w:hAnsi="Times New Roman" w:cs="Times New Roman"/>
          <w:sz w:val="28"/>
          <w:szCs w:val="28"/>
        </w:rPr>
        <w:t>e to be able to use it to vote. A voter’s PVC can only be read and authenticated at the polling unit in which he/she is registered to vote.</w:t>
      </w:r>
    </w:p>
    <w:p w14:paraId="5CF0A21D" w14:textId="77777777" w:rsidR="00EE62E1" w:rsidRDefault="00EE62E1" w:rsidP="00D30EEC">
      <w:pPr>
        <w:jc w:val="both"/>
        <w:rPr>
          <w:rFonts w:ascii="Times New Roman" w:hAnsi="Times New Roman" w:cs="Times New Roman"/>
          <w:sz w:val="28"/>
          <w:szCs w:val="28"/>
        </w:rPr>
      </w:pPr>
    </w:p>
    <w:p w14:paraId="47F6B4F5" w14:textId="20C04A3D" w:rsidR="000F40F2" w:rsidRDefault="00EE62E1" w:rsidP="00D30EEC">
      <w:pPr>
        <w:jc w:val="both"/>
        <w:rPr>
          <w:rFonts w:ascii="Times New Roman" w:hAnsi="Times New Roman" w:cs="Times New Roman"/>
          <w:sz w:val="28"/>
          <w:szCs w:val="28"/>
        </w:rPr>
      </w:pPr>
      <w:r>
        <w:rPr>
          <w:rFonts w:ascii="Times New Roman" w:hAnsi="Times New Roman" w:cs="Times New Roman"/>
          <w:sz w:val="28"/>
          <w:szCs w:val="28"/>
        </w:rPr>
        <w:t>The third claim you made</w:t>
      </w:r>
      <w:r w:rsidR="00641BE6">
        <w:rPr>
          <w:rFonts w:ascii="Times New Roman" w:hAnsi="Times New Roman" w:cs="Times New Roman"/>
          <w:sz w:val="28"/>
          <w:szCs w:val="28"/>
        </w:rPr>
        <w:t xml:space="preserve"> is</w:t>
      </w:r>
      <w:r w:rsidR="00E93C56">
        <w:rPr>
          <w:rFonts w:ascii="Times New Roman" w:hAnsi="Times New Roman" w:cs="Times New Roman"/>
          <w:sz w:val="28"/>
          <w:szCs w:val="28"/>
        </w:rPr>
        <w:t xml:space="preserve"> that the Commission is</w:t>
      </w:r>
      <w:r>
        <w:rPr>
          <w:rFonts w:ascii="Times New Roman" w:hAnsi="Times New Roman" w:cs="Times New Roman"/>
          <w:sz w:val="28"/>
          <w:szCs w:val="28"/>
        </w:rPr>
        <w:t xml:space="preserve"> bogged dow</w:t>
      </w:r>
      <w:r w:rsidR="00593960">
        <w:rPr>
          <w:rFonts w:ascii="Times New Roman" w:hAnsi="Times New Roman" w:cs="Times New Roman"/>
          <w:sz w:val="28"/>
          <w:szCs w:val="28"/>
        </w:rPr>
        <w:t>n by in-fighting</w:t>
      </w:r>
      <w:r w:rsidR="00B75799">
        <w:rPr>
          <w:rFonts w:ascii="Times New Roman" w:hAnsi="Times New Roman" w:cs="Times New Roman"/>
          <w:sz w:val="28"/>
          <w:szCs w:val="28"/>
        </w:rPr>
        <w:t>. But this claim is so spurious that it can’t even</w:t>
      </w:r>
      <w:r w:rsidR="006B16CC">
        <w:rPr>
          <w:rFonts w:ascii="Times New Roman" w:hAnsi="Times New Roman" w:cs="Times New Roman"/>
          <w:sz w:val="28"/>
          <w:szCs w:val="28"/>
        </w:rPr>
        <w:t xml:space="preserve"> be</w:t>
      </w:r>
      <w:r w:rsidR="00B75799">
        <w:rPr>
          <w:rFonts w:ascii="Times New Roman" w:hAnsi="Times New Roman" w:cs="Times New Roman"/>
          <w:sz w:val="28"/>
          <w:szCs w:val="28"/>
        </w:rPr>
        <w:t xml:space="preserve"> seriously interrogated. INEC</w:t>
      </w:r>
      <w:r>
        <w:rPr>
          <w:rFonts w:ascii="Times New Roman" w:hAnsi="Times New Roman" w:cs="Times New Roman"/>
          <w:sz w:val="28"/>
          <w:szCs w:val="28"/>
        </w:rPr>
        <w:t>,</w:t>
      </w:r>
      <w:r w:rsidR="00274C51">
        <w:rPr>
          <w:rFonts w:ascii="Times New Roman" w:hAnsi="Times New Roman" w:cs="Times New Roman"/>
          <w:sz w:val="28"/>
          <w:szCs w:val="28"/>
        </w:rPr>
        <w:t xml:space="preserve"> like every other organisation, has objective rules that govern establishment matters. Appointments an</w:t>
      </w:r>
      <w:r w:rsidR="00B75799">
        <w:rPr>
          <w:rFonts w:ascii="Times New Roman" w:hAnsi="Times New Roman" w:cs="Times New Roman"/>
          <w:sz w:val="28"/>
          <w:szCs w:val="28"/>
        </w:rPr>
        <w:t>d promotions are regulated by these rules;</w:t>
      </w:r>
      <w:r w:rsidR="00274C51">
        <w:rPr>
          <w:rFonts w:ascii="Times New Roman" w:hAnsi="Times New Roman" w:cs="Times New Roman"/>
          <w:sz w:val="28"/>
          <w:szCs w:val="28"/>
        </w:rPr>
        <w:t xml:space="preserve"> and</w:t>
      </w:r>
      <w:r w:rsidR="00B75799">
        <w:rPr>
          <w:rFonts w:ascii="Times New Roman" w:hAnsi="Times New Roman" w:cs="Times New Roman"/>
          <w:sz w:val="28"/>
          <w:szCs w:val="28"/>
        </w:rPr>
        <w:t xml:space="preserve"> they are processes that</w:t>
      </w:r>
      <w:r w:rsidR="00274C51">
        <w:rPr>
          <w:rFonts w:ascii="Times New Roman" w:hAnsi="Times New Roman" w:cs="Times New Roman"/>
          <w:sz w:val="28"/>
          <w:szCs w:val="28"/>
        </w:rPr>
        <w:t xml:space="preserve"> can be indep</w:t>
      </w:r>
      <w:r w:rsidR="00B75799">
        <w:rPr>
          <w:rFonts w:ascii="Times New Roman" w:hAnsi="Times New Roman" w:cs="Times New Roman"/>
          <w:sz w:val="28"/>
          <w:szCs w:val="28"/>
        </w:rPr>
        <w:t>endently checked for compliance with the rules. Besides,</w:t>
      </w:r>
      <w:r w:rsidR="00593960">
        <w:rPr>
          <w:rFonts w:ascii="Times New Roman" w:hAnsi="Times New Roman" w:cs="Times New Roman"/>
          <w:sz w:val="28"/>
          <w:szCs w:val="28"/>
        </w:rPr>
        <w:t xml:space="preserve"> there are legally-empowered institutions with oversight res</w:t>
      </w:r>
      <w:r w:rsidR="00B75799">
        <w:rPr>
          <w:rFonts w:ascii="Times New Roman" w:hAnsi="Times New Roman" w:cs="Times New Roman"/>
          <w:sz w:val="28"/>
          <w:szCs w:val="28"/>
        </w:rPr>
        <w:t>ponsibility over the Commission. It is g</w:t>
      </w:r>
      <w:r w:rsidR="00274C51">
        <w:rPr>
          <w:rFonts w:ascii="Times New Roman" w:hAnsi="Times New Roman" w:cs="Times New Roman"/>
          <w:sz w:val="28"/>
          <w:szCs w:val="28"/>
        </w:rPr>
        <w:t>ranted that not every single member of staff is happy when these rules are applied as provided, but that</w:t>
      </w:r>
      <w:r w:rsidR="00593960">
        <w:rPr>
          <w:rFonts w:ascii="Times New Roman" w:hAnsi="Times New Roman" w:cs="Times New Roman"/>
          <w:sz w:val="28"/>
          <w:szCs w:val="28"/>
        </w:rPr>
        <w:t xml:space="preserve"> is what happens in every organisation – including</w:t>
      </w:r>
      <w:r w:rsidR="00274C51">
        <w:rPr>
          <w:rFonts w:ascii="Times New Roman" w:hAnsi="Times New Roman" w:cs="Times New Roman"/>
          <w:sz w:val="28"/>
          <w:szCs w:val="28"/>
        </w:rPr>
        <w:t xml:space="preserve"> yours.</w:t>
      </w:r>
      <w:r w:rsidR="00B75799">
        <w:rPr>
          <w:rFonts w:ascii="Times New Roman" w:hAnsi="Times New Roman" w:cs="Times New Roman"/>
          <w:sz w:val="28"/>
          <w:szCs w:val="28"/>
        </w:rPr>
        <w:t xml:space="preserve"> That there may be pockets of disgruntlement</w:t>
      </w:r>
      <w:r w:rsidR="00700D94">
        <w:rPr>
          <w:rFonts w:ascii="Times New Roman" w:hAnsi="Times New Roman" w:cs="Times New Roman"/>
          <w:sz w:val="28"/>
          <w:szCs w:val="28"/>
        </w:rPr>
        <w:t xml:space="preserve"> amongst staff</w:t>
      </w:r>
      <w:r w:rsidR="00AF099C">
        <w:rPr>
          <w:rFonts w:ascii="Times New Roman" w:hAnsi="Times New Roman" w:cs="Times New Roman"/>
          <w:sz w:val="28"/>
          <w:szCs w:val="28"/>
        </w:rPr>
        <w:t xml:space="preserve"> is no evidence</w:t>
      </w:r>
      <w:r w:rsidR="00B75799">
        <w:rPr>
          <w:rFonts w:ascii="Times New Roman" w:hAnsi="Times New Roman" w:cs="Times New Roman"/>
          <w:sz w:val="28"/>
          <w:szCs w:val="28"/>
        </w:rPr>
        <w:t xml:space="preserve"> that the established </w:t>
      </w:r>
      <w:r w:rsidR="00AF099C">
        <w:rPr>
          <w:rFonts w:ascii="Times New Roman" w:hAnsi="Times New Roman" w:cs="Times New Roman"/>
          <w:sz w:val="28"/>
          <w:szCs w:val="28"/>
        </w:rPr>
        <w:t xml:space="preserve">rules have been violated. There are also instituted regulations in Nigeria governing procurement by public institutions. All procurements by INEC are done with strict adherence to extant procurement laws of the country and are put through the full </w:t>
      </w:r>
      <w:r w:rsidR="00E17090">
        <w:rPr>
          <w:rFonts w:ascii="Times New Roman" w:hAnsi="Times New Roman" w:cs="Times New Roman"/>
          <w:sz w:val="28"/>
          <w:szCs w:val="28"/>
        </w:rPr>
        <w:t xml:space="preserve">rigour of Due Process in governance. </w:t>
      </w:r>
      <w:r w:rsidR="006B5E0F">
        <w:rPr>
          <w:rFonts w:ascii="Times New Roman" w:hAnsi="Times New Roman" w:cs="Times New Roman"/>
          <w:sz w:val="28"/>
          <w:szCs w:val="28"/>
        </w:rPr>
        <w:t>Otherwise it wouldn’t be a matter for mere</w:t>
      </w:r>
      <w:r w:rsidR="00D74EE8">
        <w:rPr>
          <w:rFonts w:ascii="Times New Roman" w:hAnsi="Times New Roman" w:cs="Times New Roman"/>
          <w:sz w:val="28"/>
          <w:szCs w:val="28"/>
        </w:rPr>
        <w:t xml:space="preserve"> rumour and back</w:t>
      </w:r>
      <w:r w:rsidR="006B5E0F">
        <w:rPr>
          <w:rFonts w:ascii="Times New Roman" w:hAnsi="Times New Roman" w:cs="Times New Roman"/>
          <w:sz w:val="28"/>
          <w:szCs w:val="28"/>
        </w:rPr>
        <w:t xml:space="preserve">room talk as you </w:t>
      </w:r>
      <w:r w:rsidR="00F76445">
        <w:rPr>
          <w:rFonts w:ascii="Times New Roman" w:hAnsi="Times New Roman" w:cs="Times New Roman"/>
          <w:sz w:val="28"/>
          <w:szCs w:val="28"/>
        </w:rPr>
        <w:t>presented in your article</w:t>
      </w:r>
      <w:r w:rsidR="006B5E0F">
        <w:rPr>
          <w:rFonts w:ascii="Times New Roman" w:hAnsi="Times New Roman" w:cs="Times New Roman"/>
          <w:sz w:val="28"/>
          <w:szCs w:val="28"/>
        </w:rPr>
        <w:t>.</w:t>
      </w:r>
    </w:p>
    <w:p w14:paraId="46C9D847" w14:textId="77777777" w:rsidR="000F40F2" w:rsidRDefault="000F40F2" w:rsidP="00D30EEC">
      <w:pPr>
        <w:jc w:val="both"/>
        <w:rPr>
          <w:rFonts w:ascii="Times New Roman" w:hAnsi="Times New Roman" w:cs="Times New Roman"/>
          <w:sz w:val="28"/>
          <w:szCs w:val="28"/>
        </w:rPr>
      </w:pPr>
    </w:p>
    <w:p w14:paraId="75283379" w14:textId="13AB72A3" w:rsidR="003D6C2B" w:rsidRDefault="00433051" w:rsidP="00D30EEC">
      <w:pPr>
        <w:jc w:val="both"/>
        <w:rPr>
          <w:rFonts w:ascii="Times New Roman" w:hAnsi="Times New Roman" w:cs="Times New Roman"/>
          <w:sz w:val="28"/>
          <w:szCs w:val="28"/>
        </w:rPr>
      </w:pPr>
      <w:r>
        <w:rPr>
          <w:rFonts w:ascii="Times New Roman" w:hAnsi="Times New Roman" w:cs="Times New Roman"/>
          <w:sz w:val="28"/>
          <w:szCs w:val="28"/>
        </w:rPr>
        <w:t>Let me assure you that the leadership team in INEC</w:t>
      </w:r>
      <w:r w:rsidR="00A84FC0">
        <w:rPr>
          <w:rFonts w:ascii="Times New Roman" w:hAnsi="Times New Roman" w:cs="Times New Roman"/>
          <w:sz w:val="28"/>
          <w:szCs w:val="28"/>
        </w:rPr>
        <w:t xml:space="preserve"> (in particular, the National Commissioners and Chairman)</w:t>
      </w:r>
      <w:r>
        <w:rPr>
          <w:rFonts w:ascii="Times New Roman" w:hAnsi="Times New Roman" w:cs="Times New Roman"/>
          <w:sz w:val="28"/>
          <w:szCs w:val="28"/>
        </w:rPr>
        <w:t xml:space="preserve"> is united and solidly together. Under that leadership, the Commission is forging ahead with painstaking preparations for the 2015 general </w:t>
      </w:r>
      <w:r w:rsidR="00593960">
        <w:rPr>
          <w:rFonts w:ascii="Times New Roman" w:hAnsi="Times New Roman" w:cs="Times New Roman"/>
          <w:sz w:val="28"/>
          <w:szCs w:val="28"/>
        </w:rPr>
        <w:t>election, which</w:t>
      </w:r>
      <w:r w:rsidR="008578F2">
        <w:rPr>
          <w:rFonts w:ascii="Times New Roman" w:hAnsi="Times New Roman" w:cs="Times New Roman"/>
          <w:sz w:val="28"/>
          <w:szCs w:val="28"/>
        </w:rPr>
        <w:t>, as has been</w:t>
      </w:r>
      <w:r w:rsidR="00DF6BB3">
        <w:rPr>
          <w:rFonts w:ascii="Times New Roman" w:hAnsi="Times New Roman" w:cs="Times New Roman"/>
          <w:sz w:val="28"/>
          <w:szCs w:val="28"/>
        </w:rPr>
        <w:t xml:space="preserve"> repeatedly</w:t>
      </w:r>
      <w:r w:rsidR="008578F2">
        <w:rPr>
          <w:rFonts w:ascii="Times New Roman" w:hAnsi="Times New Roman" w:cs="Times New Roman"/>
          <w:sz w:val="28"/>
          <w:szCs w:val="28"/>
        </w:rPr>
        <w:t xml:space="preserve"> pledged, wi</w:t>
      </w:r>
      <w:r w:rsidR="00DF6BB3">
        <w:rPr>
          <w:rFonts w:ascii="Times New Roman" w:hAnsi="Times New Roman" w:cs="Times New Roman"/>
          <w:sz w:val="28"/>
          <w:szCs w:val="28"/>
        </w:rPr>
        <w:t>ll</w:t>
      </w:r>
      <w:r w:rsidR="008578F2">
        <w:rPr>
          <w:rFonts w:ascii="Times New Roman" w:hAnsi="Times New Roman" w:cs="Times New Roman"/>
          <w:sz w:val="28"/>
          <w:szCs w:val="28"/>
        </w:rPr>
        <w:t xml:space="preserve"> surpass every electi</w:t>
      </w:r>
      <w:r w:rsidR="00593960">
        <w:rPr>
          <w:rFonts w:ascii="Times New Roman" w:hAnsi="Times New Roman" w:cs="Times New Roman"/>
          <w:sz w:val="28"/>
          <w:szCs w:val="28"/>
        </w:rPr>
        <w:t xml:space="preserve">on ever held in this country </w:t>
      </w:r>
      <w:r w:rsidR="00DF6BB3">
        <w:rPr>
          <w:rFonts w:ascii="Times New Roman" w:hAnsi="Times New Roman" w:cs="Times New Roman"/>
          <w:sz w:val="28"/>
          <w:szCs w:val="28"/>
        </w:rPr>
        <w:t>in terms of</w:t>
      </w:r>
      <w:r w:rsidR="00593960">
        <w:rPr>
          <w:rFonts w:ascii="Times New Roman" w:hAnsi="Times New Roman" w:cs="Times New Roman"/>
          <w:sz w:val="28"/>
          <w:szCs w:val="28"/>
        </w:rPr>
        <w:t xml:space="preserve"> credibility, integrity and public acceptance. That is</w:t>
      </w:r>
      <w:r w:rsidR="00E01592">
        <w:rPr>
          <w:rFonts w:ascii="Times New Roman" w:hAnsi="Times New Roman" w:cs="Times New Roman"/>
          <w:sz w:val="28"/>
          <w:szCs w:val="28"/>
        </w:rPr>
        <w:t xml:space="preserve"> the commitment</w:t>
      </w:r>
      <w:r w:rsidR="00DF6BB3">
        <w:rPr>
          <w:rFonts w:ascii="Times New Roman" w:hAnsi="Times New Roman" w:cs="Times New Roman"/>
          <w:sz w:val="28"/>
          <w:szCs w:val="28"/>
        </w:rPr>
        <w:t xml:space="preserve"> the Professor</w:t>
      </w:r>
      <w:r w:rsidR="00593960">
        <w:rPr>
          <w:rFonts w:ascii="Times New Roman" w:hAnsi="Times New Roman" w:cs="Times New Roman"/>
          <w:sz w:val="28"/>
          <w:szCs w:val="28"/>
        </w:rPr>
        <w:t xml:space="preserve"> Jega</w:t>
      </w:r>
      <w:r w:rsidR="00453CEA">
        <w:rPr>
          <w:rFonts w:ascii="Times New Roman" w:hAnsi="Times New Roman" w:cs="Times New Roman"/>
          <w:sz w:val="28"/>
          <w:szCs w:val="28"/>
        </w:rPr>
        <w:t>-led Commission has made to</w:t>
      </w:r>
      <w:r w:rsidR="00593960">
        <w:rPr>
          <w:rFonts w:ascii="Times New Roman" w:hAnsi="Times New Roman" w:cs="Times New Roman"/>
          <w:sz w:val="28"/>
          <w:szCs w:val="28"/>
        </w:rPr>
        <w:t xml:space="preserve"> Nigerians</w:t>
      </w:r>
      <w:r w:rsidR="000F40F2">
        <w:rPr>
          <w:rFonts w:ascii="Times New Roman" w:hAnsi="Times New Roman" w:cs="Times New Roman"/>
          <w:sz w:val="28"/>
          <w:szCs w:val="28"/>
        </w:rPr>
        <w:t>, and that is wh</w:t>
      </w:r>
      <w:r w:rsidR="00DF6BB3">
        <w:rPr>
          <w:rFonts w:ascii="Times New Roman" w:hAnsi="Times New Roman" w:cs="Times New Roman"/>
          <w:sz w:val="28"/>
          <w:szCs w:val="28"/>
        </w:rPr>
        <w:t>at it is relentlessly committed to</w:t>
      </w:r>
      <w:r w:rsidR="000F40F2">
        <w:rPr>
          <w:rFonts w:ascii="Times New Roman" w:hAnsi="Times New Roman" w:cs="Times New Roman"/>
          <w:sz w:val="28"/>
          <w:szCs w:val="28"/>
        </w:rPr>
        <w:t xml:space="preserve"> d</w:t>
      </w:r>
      <w:r w:rsidR="00453CEA">
        <w:rPr>
          <w:rFonts w:ascii="Times New Roman" w:hAnsi="Times New Roman" w:cs="Times New Roman"/>
          <w:sz w:val="28"/>
          <w:szCs w:val="28"/>
        </w:rPr>
        <w:t>elivering. The Commission seeks</w:t>
      </w:r>
      <w:r w:rsidR="000F40F2">
        <w:rPr>
          <w:rFonts w:ascii="Times New Roman" w:hAnsi="Times New Roman" w:cs="Times New Roman"/>
          <w:sz w:val="28"/>
          <w:szCs w:val="28"/>
        </w:rPr>
        <w:t xml:space="preserve"> the support</w:t>
      </w:r>
      <w:r w:rsidR="003D6C2B">
        <w:rPr>
          <w:rFonts w:ascii="Times New Roman" w:hAnsi="Times New Roman" w:cs="Times New Roman"/>
          <w:sz w:val="28"/>
          <w:szCs w:val="28"/>
        </w:rPr>
        <w:t xml:space="preserve"> and cooperation</w:t>
      </w:r>
      <w:r w:rsidR="000F40F2">
        <w:rPr>
          <w:rFonts w:ascii="Times New Roman" w:hAnsi="Times New Roman" w:cs="Times New Roman"/>
          <w:sz w:val="28"/>
          <w:szCs w:val="28"/>
        </w:rPr>
        <w:t xml:space="preserve"> of eve</w:t>
      </w:r>
      <w:r w:rsidR="00DF6BB3">
        <w:rPr>
          <w:rFonts w:ascii="Times New Roman" w:hAnsi="Times New Roman" w:cs="Times New Roman"/>
          <w:sz w:val="28"/>
          <w:szCs w:val="28"/>
        </w:rPr>
        <w:t>ry Nigerian, including your good</w:t>
      </w:r>
      <w:r w:rsidR="00453CEA">
        <w:rPr>
          <w:rFonts w:ascii="Times New Roman" w:hAnsi="Times New Roman" w:cs="Times New Roman"/>
          <w:sz w:val="28"/>
          <w:szCs w:val="28"/>
        </w:rPr>
        <w:t xml:space="preserve"> self, in this patriotic</w:t>
      </w:r>
      <w:r w:rsidR="00DF6BB3">
        <w:rPr>
          <w:rFonts w:ascii="Times New Roman" w:hAnsi="Times New Roman" w:cs="Times New Roman"/>
          <w:sz w:val="28"/>
          <w:szCs w:val="28"/>
        </w:rPr>
        <w:t xml:space="preserve"> task, please. </w:t>
      </w:r>
      <w:r w:rsidR="00E634E3">
        <w:rPr>
          <w:rFonts w:ascii="Times New Roman" w:hAnsi="Times New Roman" w:cs="Times New Roman"/>
          <w:sz w:val="28"/>
          <w:szCs w:val="28"/>
        </w:rPr>
        <w:t xml:space="preserve"> </w:t>
      </w:r>
    </w:p>
    <w:p w14:paraId="47E826C8" w14:textId="77777777" w:rsidR="003D6C2B" w:rsidRDefault="003D6C2B" w:rsidP="00D30EEC">
      <w:pPr>
        <w:jc w:val="both"/>
        <w:rPr>
          <w:rFonts w:ascii="Times New Roman" w:hAnsi="Times New Roman" w:cs="Times New Roman"/>
          <w:sz w:val="28"/>
          <w:szCs w:val="28"/>
        </w:rPr>
      </w:pPr>
    </w:p>
    <w:p w14:paraId="3024A538" w14:textId="77777777" w:rsidR="003D6C2B" w:rsidRDefault="003D6C2B" w:rsidP="00D30EEC">
      <w:pPr>
        <w:jc w:val="both"/>
        <w:rPr>
          <w:rFonts w:ascii="Times New Roman" w:hAnsi="Times New Roman" w:cs="Times New Roman"/>
          <w:sz w:val="28"/>
          <w:szCs w:val="28"/>
        </w:rPr>
      </w:pPr>
    </w:p>
    <w:p w14:paraId="08E311AA" w14:textId="77777777" w:rsidR="003D6C2B" w:rsidRDefault="003D6C2B" w:rsidP="00D30EEC">
      <w:pPr>
        <w:jc w:val="both"/>
        <w:rPr>
          <w:rFonts w:ascii="Times New Roman" w:hAnsi="Times New Roman" w:cs="Times New Roman"/>
          <w:sz w:val="28"/>
          <w:szCs w:val="28"/>
        </w:rPr>
      </w:pPr>
    </w:p>
    <w:p w14:paraId="0A2962B4" w14:textId="77777777" w:rsidR="003D6C2B" w:rsidRDefault="003D6C2B" w:rsidP="00D30EEC">
      <w:pPr>
        <w:jc w:val="both"/>
        <w:rPr>
          <w:rFonts w:ascii="Times New Roman" w:hAnsi="Times New Roman" w:cs="Times New Roman"/>
          <w:sz w:val="28"/>
          <w:szCs w:val="28"/>
        </w:rPr>
      </w:pPr>
    </w:p>
    <w:p w14:paraId="70BC52DA" w14:textId="77777777" w:rsidR="003D6C2B" w:rsidRDefault="003D6C2B" w:rsidP="00D30EEC">
      <w:pPr>
        <w:jc w:val="both"/>
        <w:rPr>
          <w:rFonts w:ascii="Times New Roman" w:hAnsi="Times New Roman" w:cs="Times New Roman"/>
          <w:sz w:val="28"/>
          <w:szCs w:val="28"/>
        </w:rPr>
      </w:pPr>
    </w:p>
    <w:p w14:paraId="280B3A4C" w14:textId="77777777" w:rsidR="00DF6BB3" w:rsidRDefault="00DF6BB3" w:rsidP="00D30EEC">
      <w:pPr>
        <w:jc w:val="both"/>
        <w:rPr>
          <w:rFonts w:ascii="Times New Roman" w:hAnsi="Times New Roman" w:cs="Times New Roman"/>
          <w:b/>
          <w:i/>
          <w:sz w:val="28"/>
          <w:szCs w:val="28"/>
        </w:rPr>
      </w:pPr>
    </w:p>
    <w:p w14:paraId="51C84110" w14:textId="77777777" w:rsidR="00DF6BB3" w:rsidRDefault="00DF6BB3" w:rsidP="00D30EEC">
      <w:pPr>
        <w:jc w:val="both"/>
        <w:rPr>
          <w:rFonts w:ascii="Times New Roman" w:hAnsi="Times New Roman" w:cs="Times New Roman"/>
          <w:b/>
          <w:i/>
          <w:sz w:val="28"/>
          <w:szCs w:val="28"/>
        </w:rPr>
      </w:pPr>
    </w:p>
    <w:p w14:paraId="03C36FA2" w14:textId="77777777" w:rsidR="003D6C2B" w:rsidRPr="00365EBC" w:rsidRDefault="003D6C2B" w:rsidP="00D30EEC">
      <w:pPr>
        <w:jc w:val="both"/>
        <w:rPr>
          <w:rFonts w:ascii="Times New Roman" w:hAnsi="Times New Roman" w:cs="Times New Roman"/>
          <w:b/>
          <w:i/>
          <w:sz w:val="28"/>
          <w:szCs w:val="28"/>
        </w:rPr>
      </w:pPr>
      <w:r w:rsidRPr="00365EBC">
        <w:rPr>
          <w:rFonts w:ascii="Times New Roman" w:hAnsi="Times New Roman" w:cs="Times New Roman"/>
          <w:b/>
          <w:i/>
          <w:sz w:val="28"/>
          <w:szCs w:val="28"/>
        </w:rPr>
        <w:t>Kayode Robert Idowu</w:t>
      </w:r>
    </w:p>
    <w:p w14:paraId="294C9426" w14:textId="77777777" w:rsidR="00365EBC" w:rsidRDefault="003D6C2B" w:rsidP="00D30EEC">
      <w:pPr>
        <w:jc w:val="both"/>
        <w:rPr>
          <w:rFonts w:ascii="Times New Roman" w:hAnsi="Times New Roman" w:cs="Times New Roman"/>
          <w:b/>
          <w:sz w:val="28"/>
          <w:szCs w:val="28"/>
        </w:rPr>
      </w:pPr>
      <w:r w:rsidRPr="00365EBC">
        <w:rPr>
          <w:rFonts w:ascii="Times New Roman" w:hAnsi="Times New Roman" w:cs="Times New Roman"/>
          <w:b/>
          <w:i/>
          <w:sz w:val="28"/>
          <w:szCs w:val="28"/>
        </w:rPr>
        <w:t>Chief Press Secretary to INEC Chairman</w:t>
      </w:r>
    </w:p>
    <w:p w14:paraId="12197370" w14:textId="77777777" w:rsidR="00365EBC" w:rsidRDefault="00365EBC" w:rsidP="00D30EEC">
      <w:pPr>
        <w:jc w:val="both"/>
        <w:rPr>
          <w:rFonts w:ascii="Times New Roman" w:hAnsi="Times New Roman" w:cs="Times New Roman"/>
          <w:b/>
          <w:sz w:val="28"/>
          <w:szCs w:val="28"/>
        </w:rPr>
      </w:pPr>
    </w:p>
    <w:p w14:paraId="7AF11905" w14:textId="77777777" w:rsidR="00365EBC" w:rsidRDefault="00365EBC" w:rsidP="00D30EEC">
      <w:pPr>
        <w:jc w:val="both"/>
        <w:rPr>
          <w:rFonts w:ascii="Times New Roman" w:hAnsi="Times New Roman" w:cs="Times New Roman"/>
          <w:b/>
          <w:sz w:val="28"/>
          <w:szCs w:val="28"/>
        </w:rPr>
      </w:pPr>
    </w:p>
    <w:p w14:paraId="713EDF50" w14:textId="437BAEE3" w:rsidR="00F818AC" w:rsidRDefault="00365EBC" w:rsidP="00D30EEC">
      <w:pPr>
        <w:jc w:val="both"/>
        <w:rPr>
          <w:rFonts w:ascii="Times New Roman" w:hAnsi="Times New Roman" w:cs="Times New Roman"/>
          <w:sz w:val="28"/>
          <w:szCs w:val="28"/>
        </w:rPr>
      </w:pPr>
      <w:r>
        <w:rPr>
          <w:rFonts w:ascii="Times New Roman" w:hAnsi="Times New Roman" w:cs="Times New Roman"/>
          <w:b/>
          <w:sz w:val="28"/>
          <w:szCs w:val="28"/>
        </w:rPr>
        <w:t xml:space="preserve">Cc: </w:t>
      </w:r>
      <w:r w:rsidRPr="00365EBC">
        <w:rPr>
          <w:rFonts w:ascii="Times New Roman" w:hAnsi="Times New Roman" w:cs="Times New Roman"/>
          <w:sz w:val="28"/>
          <w:szCs w:val="28"/>
        </w:rPr>
        <w:t>Editor</w:t>
      </w:r>
      <w:r>
        <w:rPr>
          <w:rFonts w:ascii="Times New Roman" w:hAnsi="Times New Roman" w:cs="Times New Roman"/>
          <w:sz w:val="28"/>
          <w:szCs w:val="28"/>
        </w:rPr>
        <w:t>-in-Chief, Vanguard Newspapers</w:t>
      </w:r>
      <w:r w:rsidR="00550D4E">
        <w:rPr>
          <w:rFonts w:ascii="Times New Roman" w:hAnsi="Times New Roman" w:cs="Times New Roman"/>
          <w:sz w:val="28"/>
          <w:szCs w:val="28"/>
        </w:rPr>
        <w:t xml:space="preserve"> </w:t>
      </w:r>
      <w:r w:rsidR="001D195F">
        <w:rPr>
          <w:rFonts w:ascii="Times New Roman" w:hAnsi="Times New Roman" w:cs="Times New Roman"/>
          <w:sz w:val="28"/>
          <w:szCs w:val="28"/>
        </w:rPr>
        <w:t xml:space="preserve">  </w:t>
      </w:r>
      <w:r w:rsidR="00B50B40">
        <w:rPr>
          <w:rFonts w:ascii="Times New Roman" w:hAnsi="Times New Roman" w:cs="Times New Roman"/>
          <w:sz w:val="28"/>
          <w:szCs w:val="28"/>
        </w:rPr>
        <w:t xml:space="preserve"> </w:t>
      </w:r>
      <w:r w:rsidR="009808CE">
        <w:rPr>
          <w:rFonts w:ascii="Times New Roman" w:hAnsi="Times New Roman" w:cs="Times New Roman"/>
          <w:sz w:val="28"/>
          <w:szCs w:val="28"/>
        </w:rPr>
        <w:t xml:space="preserve"> </w:t>
      </w:r>
    </w:p>
    <w:p w14:paraId="6A8D80D0" w14:textId="77777777" w:rsidR="00242D68" w:rsidRDefault="00242D68" w:rsidP="00D30EEC">
      <w:pPr>
        <w:jc w:val="both"/>
        <w:rPr>
          <w:rFonts w:ascii="Times New Roman" w:hAnsi="Times New Roman" w:cs="Times New Roman"/>
          <w:sz w:val="28"/>
          <w:szCs w:val="28"/>
        </w:rPr>
      </w:pPr>
    </w:p>
    <w:p w14:paraId="57F0B741" w14:textId="40D94735" w:rsidR="00090F48" w:rsidRDefault="00242D68">
      <w:pPr>
        <w:rPr>
          <w:rFonts w:ascii="Times New Roman" w:hAnsi="Times New Roman" w:cs="Times New Roman"/>
          <w:sz w:val="28"/>
          <w:szCs w:val="28"/>
        </w:rPr>
      </w:pPr>
      <w:r>
        <w:rPr>
          <w:rFonts w:ascii="Times New Roman" w:hAnsi="Times New Roman" w:cs="Times New Roman"/>
          <w:sz w:val="28"/>
          <w:szCs w:val="28"/>
        </w:rPr>
        <w:t xml:space="preserve"> </w:t>
      </w:r>
      <w:r w:rsidR="006455B1">
        <w:rPr>
          <w:rFonts w:ascii="Times New Roman" w:hAnsi="Times New Roman" w:cs="Times New Roman"/>
          <w:sz w:val="28"/>
          <w:szCs w:val="28"/>
        </w:rPr>
        <w:t xml:space="preserve">   </w:t>
      </w:r>
      <w:r w:rsidR="008152AB">
        <w:rPr>
          <w:rFonts w:ascii="Times New Roman" w:hAnsi="Times New Roman" w:cs="Times New Roman"/>
          <w:sz w:val="28"/>
          <w:szCs w:val="28"/>
        </w:rPr>
        <w:t xml:space="preserve"> </w:t>
      </w:r>
      <w:r w:rsidR="0068441D">
        <w:rPr>
          <w:rFonts w:ascii="Times New Roman" w:hAnsi="Times New Roman" w:cs="Times New Roman"/>
          <w:sz w:val="28"/>
          <w:szCs w:val="28"/>
        </w:rPr>
        <w:t xml:space="preserve"> </w:t>
      </w:r>
      <w:r w:rsidR="0002394B">
        <w:rPr>
          <w:rFonts w:ascii="Times New Roman" w:hAnsi="Times New Roman" w:cs="Times New Roman"/>
          <w:sz w:val="28"/>
          <w:szCs w:val="28"/>
        </w:rPr>
        <w:t xml:space="preserve"> </w:t>
      </w:r>
      <w:r w:rsidR="00FF4290">
        <w:rPr>
          <w:rFonts w:ascii="Times New Roman" w:hAnsi="Times New Roman" w:cs="Times New Roman"/>
          <w:sz w:val="28"/>
          <w:szCs w:val="28"/>
        </w:rPr>
        <w:t xml:space="preserve"> </w:t>
      </w:r>
      <w:r w:rsidR="00FE69CB">
        <w:rPr>
          <w:rFonts w:ascii="Times New Roman" w:hAnsi="Times New Roman" w:cs="Times New Roman"/>
          <w:sz w:val="28"/>
          <w:szCs w:val="28"/>
        </w:rPr>
        <w:t xml:space="preserve"> </w:t>
      </w:r>
      <w:r w:rsidR="00F86CDD">
        <w:rPr>
          <w:rFonts w:ascii="Times New Roman" w:hAnsi="Times New Roman" w:cs="Times New Roman"/>
          <w:sz w:val="28"/>
          <w:szCs w:val="28"/>
        </w:rPr>
        <w:t xml:space="preserve"> </w:t>
      </w:r>
      <w:r w:rsidR="00734BA3">
        <w:rPr>
          <w:rFonts w:ascii="Times New Roman" w:hAnsi="Times New Roman" w:cs="Times New Roman"/>
          <w:sz w:val="28"/>
          <w:szCs w:val="28"/>
        </w:rPr>
        <w:t xml:space="preserve"> </w:t>
      </w:r>
      <w:r w:rsidR="00AB2CCD">
        <w:rPr>
          <w:rFonts w:ascii="Times New Roman" w:hAnsi="Times New Roman" w:cs="Times New Roman"/>
          <w:sz w:val="28"/>
          <w:szCs w:val="28"/>
        </w:rPr>
        <w:t xml:space="preserve"> </w:t>
      </w:r>
    </w:p>
    <w:p w14:paraId="6CE0511C" w14:textId="77777777" w:rsidR="004E5784" w:rsidRDefault="004E5784">
      <w:pPr>
        <w:rPr>
          <w:rFonts w:ascii="Times New Roman" w:hAnsi="Times New Roman" w:cs="Times New Roman"/>
          <w:sz w:val="28"/>
          <w:szCs w:val="28"/>
        </w:rPr>
      </w:pPr>
    </w:p>
    <w:p w14:paraId="649AAC4F" w14:textId="5621E1CD" w:rsidR="00615BFB" w:rsidRDefault="00706C70">
      <w:pPr>
        <w:rPr>
          <w:rFonts w:ascii="Times New Roman" w:hAnsi="Times New Roman" w:cs="Times New Roman"/>
          <w:sz w:val="28"/>
          <w:szCs w:val="28"/>
        </w:rPr>
      </w:pPr>
      <w:r>
        <w:rPr>
          <w:rFonts w:ascii="Times New Roman" w:hAnsi="Times New Roman" w:cs="Times New Roman"/>
          <w:sz w:val="28"/>
          <w:szCs w:val="28"/>
        </w:rPr>
        <w:t xml:space="preserve"> </w:t>
      </w:r>
      <w:r w:rsidR="003E320C">
        <w:rPr>
          <w:rFonts w:ascii="Times New Roman" w:hAnsi="Times New Roman" w:cs="Times New Roman"/>
          <w:sz w:val="28"/>
          <w:szCs w:val="28"/>
        </w:rPr>
        <w:t xml:space="preserve">  </w:t>
      </w:r>
      <w:r w:rsidR="00615BFB">
        <w:rPr>
          <w:rFonts w:ascii="Times New Roman" w:hAnsi="Times New Roman" w:cs="Times New Roman"/>
          <w:sz w:val="28"/>
          <w:szCs w:val="28"/>
        </w:rPr>
        <w:t xml:space="preserve"> </w:t>
      </w:r>
    </w:p>
    <w:p w14:paraId="20A69FFC" w14:textId="77777777" w:rsidR="0002031F" w:rsidRDefault="0002031F">
      <w:pPr>
        <w:rPr>
          <w:rFonts w:ascii="Times New Roman" w:hAnsi="Times New Roman" w:cs="Times New Roman"/>
          <w:sz w:val="28"/>
          <w:szCs w:val="28"/>
        </w:rPr>
      </w:pPr>
    </w:p>
    <w:p w14:paraId="431A34A4" w14:textId="77777777" w:rsidR="0002031F" w:rsidRPr="00464E79" w:rsidRDefault="0002031F">
      <w:pPr>
        <w:rPr>
          <w:rFonts w:ascii="Times New Roman" w:hAnsi="Times New Roman" w:cs="Times New Roman"/>
          <w:sz w:val="28"/>
          <w:szCs w:val="28"/>
        </w:rPr>
      </w:pPr>
    </w:p>
    <w:sectPr w:rsidR="0002031F" w:rsidRPr="00464E79" w:rsidSect="00825EC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79"/>
    <w:rsid w:val="0002031F"/>
    <w:rsid w:val="0002394B"/>
    <w:rsid w:val="00037D3E"/>
    <w:rsid w:val="000431AB"/>
    <w:rsid w:val="00056300"/>
    <w:rsid w:val="00090F48"/>
    <w:rsid w:val="000C4092"/>
    <w:rsid w:val="000F40F2"/>
    <w:rsid w:val="00183519"/>
    <w:rsid w:val="00191300"/>
    <w:rsid w:val="001C02EE"/>
    <w:rsid w:val="001D195F"/>
    <w:rsid w:val="001E67EC"/>
    <w:rsid w:val="001F07FA"/>
    <w:rsid w:val="002309E1"/>
    <w:rsid w:val="00242D68"/>
    <w:rsid w:val="002649B5"/>
    <w:rsid w:val="00274C51"/>
    <w:rsid w:val="00282D89"/>
    <w:rsid w:val="00285AE9"/>
    <w:rsid w:val="00291C57"/>
    <w:rsid w:val="002B72E5"/>
    <w:rsid w:val="002C27A4"/>
    <w:rsid w:val="002C7BCE"/>
    <w:rsid w:val="002D7A50"/>
    <w:rsid w:val="00307B0A"/>
    <w:rsid w:val="00333D81"/>
    <w:rsid w:val="00341380"/>
    <w:rsid w:val="00346165"/>
    <w:rsid w:val="00352560"/>
    <w:rsid w:val="00365B50"/>
    <w:rsid w:val="00365EBC"/>
    <w:rsid w:val="003678CA"/>
    <w:rsid w:val="00376B4F"/>
    <w:rsid w:val="003971FC"/>
    <w:rsid w:val="0039792F"/>
    <w:rsid w:val="003B691E"/>
    <w:rsid w:val="003C23D9"/>
    <w:rsid w:val="003D6C2B"/>
    <w:rsid w:val="003E320C"/>
    <w:rsid w:val="003F1A20"/>
    <w:rsid w:val="0040092D"/>
    <w:rsid w:val="004234A6"/>
    <w:rsid w:val="00433051"/>
    <w:rsid w:val="00453CEA"/>
    <w:rsid w:val="00464E79"/>
    <w:rsid w:val="00474090"/>
    <w:rsid w:val="004C19E7"/>
    <w:rsid w:val="004C5BBC"/>
    <w:rsid w:val="004E34E3"/>
    <w:rsid w:val="004E5784"/>
    <w:rsid w:val="005172BF"/>
    <w:rsid w:val="00550D4E"/>
    <w:rsid w:val="00563144"/>
    <w:rsid w:val="00573A8C"/>
    <w:rsid w:val="00593960"/>
    <w:rsid w:val="00595F47"/>
    <w:rsid w:val="005C0C85"/>
    <w:rsid w:val="005C68EC"/>
    <w:rsid w:val="005E400A"/>
    <w:rsid w:val="00615BFB"/>
    <w:rsid w:val="00615D6A"/>
    <w:rsid w:val="00641BE6"/>
    <w:rsid w:val="00642E64"/>
    <w:rsid w:val="006455B1"/>
    <w:rsid w:val="00683E25"/>
    <w:rsid w:val="0068441D"/>
    <w:rsid w:val="00694FC7"/>
    <w:rsid w:val="006B16CC"/>
    <w:rsid w:val="006B5E0F"/>
    <w:rsid w:val="00700D94"/>
    <w:rsid w:val="00706C70"/>
    <w:rsid w:val="00723277"/>
    <w:rsid w:val="00734BA3"/>
    <w:rsid w:val="007625A8"/>
    <w:rsid w:val="00784C9C"/>
    <w:rsid w:val="00787F34"/>
    <w:rsid w:val="007B5FAB"/>
    <w:rsid w:val="007D1BD2"/>
    <w:rsid w:val="007D6F74"/>
    <w:rsid w:val="007E196C"/>
    <w:rsid w:val="008152AB"/>
    <w:rsid w:val="00821479"/>
    <w:rsid w:val="008250EF"/>
    <w:rsid w:val="00825ECC"/>
    <w:rsid w:val="00826932"/>
    <w:rsid w:val="0085515F"/>
    <w:rsid w:val="008578F2"/>
    <w:rsid w:val="00876BA3"/>
    <w:rsid w:val="008832BA"/>
    <w:rsid w:val="008B12B0"/>
    <w:rsid w:val="008B456C"/>
    <w:rsid w:val="008C79B4"/>
    <w:rsid w:val="008D5694"/>
    <w:rsid w:val="00912953"/>
    <w:rsid w:val="00935F35"/>
    <w:rsid w:val="0094094D"/>
    <w:rsid w:val="00940A82"/>
    <w:rsid w:val="00951212"/>
    <w:rsid w:val="00966072"/>
    <w:rsid w:val="009758E1"/>
    <w:rsid w:val="009808CE"/>
    <w:rsid w:val="00981BD6"/>
    <w:rsid w:val="0099418D"/>
    <w:rsid w:val="00994723"/>
    <w:rsid w:val="009A2EC4"/>
    <w:rsid w:val="009A6B22"/>
    <w:rsid w:val="009C0EEB"/>
    <w:rsid w:val="009D041F"/>
    <w:rsid w:val="009D6ACD"/>
    <w:rsid w:val="00A01623"/>
    <w:rsid w:val="00A071FE"/>
    <w:rsid w:val="00A65FE5"/>
    <w:rsid w:val="00A825C4"/>
    <w:rsid w:val="00A84FC0"/>
    <w:rsid w:val="00A922A3"/>
    <w:rsid w:val="00AA2206"/>
    <w:rsid w:val="00AA2FC5"/>
    <w:rsid w:val="00AB16EB"/>
    <w:rsid w:val="00AB2CCD"/>
    <w:rsid w:val="00AF099C"/>
    <w:rsid w:val="00B032EC"/>
    <w:rsid w:val="00B27C27"/>
    <w:rsid w:val="00B4482F"/>
    <w:rsid w:val="00B50B40"/>
    <w:rsid w:val="00B717EC"/>
    <w:rsid w:val="00B71AA7"/>
    <w:rsid w:val="00B75799"/>
    <w:rsid w:val="00B84B96"/>
    <w:rsid w:val="00B86F90"/>
    <w:rsid w:val="00B9780A"/>
    <w:rsid w:val="00BB0EB2"/>
    <w:rsid w:val="00BD1D23"/>
    <w:rsid w:val="00C1383E"/>
    <w:rsid w:val="00C86B92"/>
    <w:rsid w:val="00C9220F"/>
    <w:rsid w:val="00CA7223"/>
    <w:rsid w:val="00CC31B4"/>
    <w:rsid w:val="00CC3AD2"/>
    <w:rsid w:val="00CD54A3"/>
    <w:rsid w:val="00CE4DD3"/>
    <w:rsid w:val="00CE5AAC"/>
    <w:rsid w:val="00D11476"/>
    <w:rsid w:val="00D15872"/>
    <w:rsid w:val="00D30EEC"/>
    <w:rsid w:val="00D40928"/>
    <w:rsid w:val="00D53821"/>
    <w:rsid w:val="00D74EE8"/>
    <w:rsid w:val="00D9453F"/>
    <w:rsid w:val="00DB11BD"/>
    <w:rsid w:val="00DE0451"/>
    <w:rsid w:val="00DF44CE"/>
    <w:rsid w:val="00DF6BB3"/>
    <w:rsid w:val="00E01592"/>
    <w:rsid w:val="00E17090"/>
    <w:rsid w:val="00E21CC7"/>
    <w:rsid w:val="00E634E3"/>
    <w:rsid w:val="00E878BF"/>
    <w:rsid w:val="00E93C56"/>
    <w:rsid w:val="00EE62E1"/>
    <w:rsid w:val="00EF4C0C"/>
    <w:rsid w:val="00EF769A"/>
    <w:rsid w:val="00F75433"/>
    <w:rsid w:val="00F76445"/>
    <w:rsid w:val="00F818AC"/>
    <w:rsid w:val="00F86CDD"/>
    <w:rsid w:val="00FA4761"/>
    <w:rsid w:val="00FB199C"/>
    <w:rsid w:val="00FD1040"/>
    <w:rsid w:val="00FE1A77"/>
    <w:rsid w:val="00FE69CB"/>
    <w:rsid w:val="00FF4290"/>
    <w:rsid w:val="00FF60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F6E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5</Pages>
  <Words>1728</Words>
  <Characters>9852</Characters>
  <Application>Microsoft Macintosh Word</Application>
  <DocSecurity>0</DocSecurity>
  <Lines>82</Lines>
  <Paragraphs>23</Paragraphs>
  <ScaleCrop>false</ScaleCrop>
  <Company>Independent National Electoral Commission</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 Idowu</dc:creator>
  <cp:keywords/>
  <dc:description/>
  <cp:lastModifiedBy>Kayode Idowu</cp:lastModifiedBy>
  <cp:revision>126</cp:revision>
  <cp:lastPrinted>2013-04-05T11:38:00Z</cp:lastPrinted>
  <dcterms:created xsi:type="dcterms:W3CDTF">2013-04-03T23:49:00Z</dcterms:created>
  <dcterms:modified xsi:type="dcterms:W3CDTF">2013-04-05T12:04:00Z</dcterms:modified>
</cp:coreProperties>
</file>